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8F3" w:rsidRPr="00703744" w:rsidRDefault="00560A09" w:rsidP="003263B6">
      <w:pPr>
        <w:jc w:val="center"/>
        <w:rPr>
          <w:rFonts w:ascii="Comic Sans MS" w:hAnsi="Comic Sans MS"/>
          <w:sz w:val="36"/>
          <w:szCs w:val="36"/>
          <w:u w:val="single"/>
        </w:rPr>
      </w:pPr>
      <w:r w:rsidRPr="00E12908">
        <w:rPr>
          <w:rFonts w:ascii="Comic Sans MS" w:hAnsi="Comic Sans MS"/>
          <w:noProof/>
          <w:color w:val="FF0000"/>
          <w:sz w:val="36"/>
          <w:szCs w:val="36"/>
          <w:u w:val="single"/>
          <w:lang w:eastAsia="en-GB"/>
        </w:rPr>
        <w:drawing>
          <wp:anchor distT="0" distB="0" distL="114300" distR="114300" simplePos="0" relativeHeight="251677696" behindDoc="0" locked="0" layoutInCell="1" allowOverlap="1">
            <wp:simplePos x="0" y="0"/>
            <wp:positionH relativeFrom="column">
              <wp:posOffset>9382125</wp:posOffset>
            </wp:positionH>
            <wp:positionV relativeFrom="paragraph">
              <wp:posOffset>-209550</wp:posOffset>
            </wp:positionV>
            <wp:extent cx="438150" cy="552450"/>
            <wp:effectExtent l="19050" t="0" r="0" b="0"/>
            <wp:wrapNone/>
            <wp:docPr id="1" name="Picture 1" descr="Image result for kimbolton primary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mbolton primary academy logo"/>
                    <pic:cNvPicPr>
                      <a:picLocks noChangeAspect="1" noChangeArrowheads="1"/>
                    </pic:cNvPicPr>
                  </pic:nvPicPr>
                  <pic:blipFill>
                    <a:blip r:embed="rId9" cstate="print"/>
                    <a:srcRect l="24127" t="4612" r="22914" b="4193"/>
                    <a:stretch>
                      <a:fillRect/>
                    </a:stretch>
                  </pic:blipFill>
                  <pic:spPr bwMode="auto">
                    <a:xfrm>
                      <a:off x="0" y="0"/>
                      <a:ext cx="443111" cy="552450"/>
                    </a:xfrm>
                    <a:prstGeom prst="rect">
                      <a:avLst/>
                    </a:prstGeom>
                    <a:noFill/>
                    <a:ln w="9525">
                      <a:noFill/>
                      <a:miter lim="800000"/>
                      <a:headEnd/>
                      <a:tailEnd/>
                    </a:ln>
                  </pic:spPr>
                </pic:pic>
              </a:graphicData>
            </a:graphic>
          </wp:anchor>
        </w:drawing>
      </w:r>
      <w:bookmarkStart w:id="0" w:name="_GoBack"/>
      <w:bookmarkEnd w:id="0"/>
      <w:r w:rsidR="003B0F2C" w:rsidRPr="00E12908">
        <w:rPr>
          <w:rFonts w:ascii="Comic Sans MS" w:hAnsi="Comic Sans MS"/>
          <w:color w:val="FF0000"/>
          <w:sz w:val="36"/>
          <w:szCs w:val="36"/>
          <w:u w:val="single"/>
        </w:rPr>
        <w:t>Puddle</w:t>
      </w:r>
      <w:r w:rsidR="003B0F2C" w:rsidRPr="00E12908">
        <w:rPr>
          <w:rFonts w:ascii="Comic Sans MS" w:hAnsi="Comic Sans MS"/>
          <w:color w:val="FFFF00"/>
          <w:sz w:val="36"/>
          <w:szCs w:val="36"/>
          <w:u w:val="single"/>
        </w:rPr>
        <w:t xml:space="preserve">ducks </w:t>
      </w:r>
      <w:r w:rsidR="003B0F2C" w:rsidRPr="00E12908">
        <w:rPr>
          <w:rFonts w:ascii="Comic Sans MS" w:hAnsi="Comic Sans MS"/>
          <w:color w:val="FF3399"/>
          <w:sz w:val="36"/>
          <w:szCs w:val="36"/>
          <w:u w:val="single"/>
        </w:rPr>
        <w:t>Home L</w:t>
      </w:r>
      <w:r w:rsidR="003B0F2C" w:rsidRPr="00E12908">
        <w:rPr>
          <w:rFonts w:ascii="Comic Sans MS" w:hAnsi="Comic Sans MS"/>
          <w:color w:val="00B050"/>
          <w:sz w:val="36"/>
          <w:szCs w:val="36"/>
          <w:u w:val="single"/>
        </w:rPr>
        <w:t>earnin</w:t>
      </w:r>
      <w:r w:rsidR="003B0F2C" w:rsidRPr="00E12908">
        <w:rPr>
          <w:rFonts w:ascii="Comic Sans MS" w:hAnsi="Comic Sans MS"/>
          <w:color w:val="FFC000"/>
          <w:sz w:val="36"/>
          <w:szCs w:val="36"/>
          <w:u w:val="single"/>
        </w:rPr>
        <w:t xml:space="preserve">g </w:t>
      </w:r>
      <w:r w:rsidR="00E12908" w:rsidRPr="00E12908">
        <w:rPr>
          <w:rFonts w:ascii="Comic Sans MS" w:hAnsi="Comic Sans MS"/>
          <w:color w:val="FFC000"/>
          <w:sz w:val="36"/>
          <w:szCs w:val="36"/>
          <w:u w:val="single"/>
        </w:rPr>
        <w:t>Rain</w:t>
      </w:r>
      <w:r w:rsidR="00E12908" w:rsidRPr="00E12908">
        <w:rPr>
          <w:rFonts w:ascii="Comic Sans MS" w:hAnsi="Comic Sans MS"/>
          <w:color w:val="7030A0"/>
          <w:sz w:val="36"/>
          <w:szCs w:val="36"/>
          <w:u w:val="single"/>
        </w:rPr>
        <w:t>bow Cha</w:t>
      </w:r>
      <w:r w:rsidR="00E12908" w:rsidRPr="00E12908">
        <w:rPr>
          <w:rFonts w:ascii="Comic Sans MS" w:hAnsi="Comic Sans MS"/>
          <w:color w:val="0070C0"/>
          <w:sz w:val="36"/>
          <w:szCs w:val="36"/>
          <w:u w:val="single"/>
        </w:rPr>
        <w:t xml:space="preserve">llenge </w:t>
      </w:r>
      <w:r w:rsidR="001300A8">
        <w:rPr>
          <w:rFonts w:ascii="Comic Sans MS" w:hAnsi="Comic Sans MS"/>
          <w:color w:val="0070C0"/>
          <w:sz w:val="36"/>
          <w:szCs w:val="36"/>
          <w:u w:val="single"/>
        </w:rPr>
        <w:t xml:space="preserve"> </w:t>
      </w:r>
    </w:p>
    <w:tbl>
      <w:tblPr>
        <w:tblStyle w:val="TableGrid"/>
        <w:tblW w:w="15771" w:type="dxa"/>
        <w:tblLayout w:type="fixed"/>
        <w:tblLook w:val="04A0"/>
      </w:tblPr>
      <w:tblGrid>
        <w:gridCol w:w="3815"/>
        <w:gridCol w:w="5978"/>
        <w:gridCol w:w="5978"/>
      </w:tblGrid>
      <w:tr w:rsidR="003B0F2C" w:rsidRPr="007C0447" w:rsidTr="0020645D">
        <w:trPr>
          <w:trHeight w:val="3551"/>
        </w:trPr>
        <w:tc>
          <w:tcPr>
            <w:tcW w:w="3815" w:type="dxa"/>
            <w:vMerge w:val="restart"/>
          </w:tcPr>
          <w:p w:rsidR="003B0F2C" w:rsidRPr="00431AB9" w:rsidRDefault="003B0F2C" w:rsidP="003B0F2C">
            <w:pPr>
              <w:pStyle w:val="Default"/>
              <w:rPr>
                <w:rFonts w:ascii="Comic Sans MS" w:hAnsi="Comic Sans MS"/>
              </w:rPr>
            </w:pPr>
            <w:r w:rsidRPr="003B0F2C">
              <w:rPr>
                <w:rFonts w:ascii="Comic Sans MS" w:hAnsi="Comic Sans MS"/>
              </w:rPr>
              <w:t xml:space="preserve"> </w:t>
            </w:r>
            <w:r w:rsidRPr="00B267A1">
              <w:rPr>
                <w:rFonts w:ascii="Comic Sans MS" w:hAnsi="Comic Sans MS"/>
                <w:b/>
                <w:bCs/>
                <w:color w:val="FFC000"/>
                <w:sz w:val="23"/>
                <w:szCs w:val="23"/>
                <w:u w:val="single"/>
              </w:rPr>
              <w:t>Communication and Language</w:t>
            </w:r>
          </w:p>
          <w:p w:rsidR="00E12908" w:rsidRPr="0038282A" w:rsidRDefault="0038282A" w:rsidP="00E12908">
            <w:pPr>
              <w:pStyle w:val="Default"/>
              <w:rPr>
                <w:rFonts w:ascii="Comic Sans MS" w:hAnsi="Comic Sans MS"/>
                <w:b/>
                <w:bCs/>
                <w:color w:val="FFC000"/>
                <w:sz w:val="20"/>
                <w:szCs w:val="20"/>
              </w:rPr>
            </w:pPr>
            <w:r w:rsidRPr="0038282A">
              <w:rPr>
                <w:rFonts w:ascii="Comic Sans MS" w:hAnsi="Comic Sans MS"/>
                <w:b/>
                <w:bCs/>
                <w:color w:val="FFC000"/>
                <w:sz w:val="20"/>
                <w:szCs w:val="20"/>
              </w:rPr>
              <w:t>I spy.</w:t>
            </w:r>
          </w:p>
          <w:p w:rsidR="0038282A" w:rsidRPr="0038282A" w:rsidRDefault="0038282A" w:rsidP="00E12908">
            <w:pPr>
              <w:pStyle w:val="Default"/>
              <w:rPr>
                <w:rFonts w:ascii="Comic Sans MS" w:hAnsi="Comic Sans MS"/>
                <w:b/>
                <w:bCs/>
                <w:color w:val="FFC000"/>
                <w:sz w:val="20"/>
                <w:szCs w:val="20"/>
              </w:rPr>
            </w:pPr>
            <w:r w:rsidRPr="0038282A">
              <w:rPr>
                <w:rFonts w:ascii="Comic Sans MS" w:hAnsi="Comic Sans MS"/>
                <w:b/>
                <w:bCs/>
                <w:color w:val="FFC000"/>
                <w:sz w:val="20"/>
                <w:szCs w:val="20"/>
              </w:rPr>
              <w:t>Play a game of I spy with your child.</w:t>
            </w:r>
          </w:p>
          <w:p w:rsidR="0038282A" w:rsidRPr="0038282A" w:rsidRDefault="0038282A" w:rsidP="00E12908">
            <w:pPr>
              <w:pStyle w:val="Default"/>
              <w:rPr>
                <w:rFonts w:ascii="Comic Sans MS" w:hAnsi="Comic Sans MS"/>
                <w:b/>
                <w:bCs/>
                <w:color w:val="FFC000"/>
                <w:sz w:val="20"/>
                <w:szCs w:val="20"/>
              </w:rPr>
            </w:pPr>
            <w:r w:rsidRPr="0038282A">
              <w:rPr>
                <w:rFonts w:ascii="Comic Sans MS" w:hAnsi="Comic Sans MS"/>
                <w:b/>
                <w:bCs/>
                <w:color w:val="FFC000"/>
                <w:sz w:val="20"/>
                <w:szCs w:val="20"/>
              </w:rPr>
              <w:t>Depending on their abilities, you can make the clues quite simple or harder!</w:t>
            </w:r>
          </w:p>
          <w:p w:rsidR="0038282A" w:rsidRPr="0038282A" w:rsidRDefault="0038282A" w:rsidP="00E12908">
            <w:pPr>
              <w:pStyle w:val="Default"/>
              <w:rPr>
                <w:rFonts w:ascii="Comic Sans MS" w:hAnsi="Comic Sans MS"/>
                <w:b/>
                <w:bCs/>
                <w:color w:val="FFC000"/>
                <w:sz w:val="20"/>
                <w:szCs w:val="20"/>
              </w:rPr>
            </w:pPr>
            <w:r w:rsidRPr="0038282A">
              <w:rPr>
                <w:rFonts w:ascii="Comic Sans MS" w:hAnsi="Comic Sans MS"/>
                <w:b/>
                <w:bCs/>
                <w:color w:val="FFC000"/>
                <w:sz w:val="20"/>
                <w:szCs w:val="20"/>
              </w:rPr>
              <w:t>For younger children it could be, “I spy something stripy”</w:t>
            </w:r>
          </w:p>
          <w:p w:rsidR="0038282A" w:rsidRPr="0038282A" w:rsidRDefault="0038282A" w:rsidP="00E12908">
            <w:pPr>
              <w:pStyle w:val="Default"/>
              <w:rPr>
                <w:rFonts w:ascii="Comic Sans MS" w:hAnsi="Comic Sans MS"/>
                <w:b/>
                <w:bCs/>
                <w:color w:val="FFC000"/>
                <w:sz w:val="20"/>
                <w:szCs w:val="20"/>
              </w:rPr>
            </w:pPr>
            <w:r w:rsidRPr="0038282A">
              <w:rPr>
                <w:rFonts w:ascii="Comic Sans MS" w:hAnsi="Comic Sans MS"/>
                <w:b/>
                <w:bCs/>
                <w:color w:val="FFC000"/>
                <w:sz w:val="20"/>
                <w:szCs w:val="20"/>
              </w:rPr>
              <w:t>For older children it could be, “I spy something with 4 corners”</w:t>
            </w:r>
          </w:p>
          <w:p w:rsidR="0038282A" w:rsidRPr="00431AB9" w:rsidRDefault="0038282A" w:rsidP="00E12908">
            <w:pPr>
              <w:pStyle w:val="Default"/>
              <w:rPr>
                <w:rFonts w:ascii="Comic Sans MS" w:hAnsi="Comic Sans MS"/>
                <w:b/>
                <w:bCs/>
                <w:color w:val="FFC000"/>
                <w:sz w:val="18"/>
                <w:szCs w:val="18"/>
              </w:rPr>
            </w:pPr>
            <w:r w:rsidRPr="0038282A">
              <w:rPr>
                <w:rFonts w:ascii="Comic Sans MS" w:hAnsi="Comic Sans MS"/>
                <w:b/>
                <w:bCs/>
                <w:color w:val="FFC000"/>
                <w:sz w:val="20"/>
                <w:szCs w:val="20"/>
              </w:rPr>
              <w:t>Aim – Develop listening skills, notice details in the environment.</w:t>
            </w:r>
          </w:p>
        </w:tc>
        <w:tc>
          <w:tcPr>
            <w:tcW w:w="5978" w:type="dxa"/>
          </w:tcPr>
          <w:p w:rsidR="00444745" w:rsidRDefault="00444745" w:rsidP="001300A8">
            <w:pPr>
              <w:pStyle w:val="Default"/>
              <w:rPr>
                <w:rFonts w:ascii="Comic Sans MS" w:hAnsi="Comic Sans MS"/>
              </w:rPr>
            </w:pPr>
          </w:p>
          <w:p w:rsidR="003B0F2C" w:rsidRDefault="00FF0B48" w:rsidP="001300A8">
            <w:pPr>
              <w:pStyle w:val="Default"/>
              <w:rPr>
                <w:rFonts w:ascii="Comic Sans MS" w:hAnsi="Comic Sans MS"/>
              </w:rPr>
            </w:pPr>
            <w:r>
              <w:rPr>
                <w:rFonts w:ascii="Comic Sans MS" w:hAnsi="Comic Sans MS"/>
                <w:noProof/>
                <w:lang w:eastAsia="en-GB"/>
              </w:rPr>
              <w:drawing>
                <wp:anchor distT="0" distB="0" distL="114300" distR="114300" simplePos="0" relativeHeight="251685888" behindDoc="1" locked="0" layoutInCell="1" allowOverlap="1">
                  <wp:simplePos x="0" y="0"/>
                  <wp:positionH relativeFrom="column">
                    <wp:posOffset>2715260</wp:posOffset>
                  </wp:positionH>
                  <wp:positionV relativeFrom="paragraph">
                    <wp:posOffset>100965</wp:posOffset>
                  </wp:positionV>
                  <wp:extent cx="735330" cy="714375"/>
                  <wp:effectExtent l="19050" t="0" r="7620" b="0"/>
                  <wp:wrapNone/>
                  <wp:docPr id="30" name="Picture 30" descr="Counting Block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unting Blocks Clipart"/>
                          <pic:cNvPicPr>
                            <a:picLocks noChangeAspect="1" noChangeArrowheads="1"/>
                          </pic:cNvPicPr>
                        </pic:nvPicPr>
                        <pic:blipFill>
                          <a:blip r:embed="rId10" cstate="print"/>
                          <a:srcRect l="7116" t="5499" r="5941" b="15484"/>
                          <a:stretch>
                            <a:fillRect/>
                          </a:stretch>
                        </pic:blipFill>
                        <pic:spPr bwMode="auto">
                          <a:xfrm>
                            <a:off x="0" y="0"/>
                            <a:ext cx="735330" cy="714375"/>
                          </a:xfrm>
                          <a:prstGeom prst="rect">
                            <a:avLst/>
                          </a:prstGeom>
                          <a:noFill/>
                          <a:ln w="9525">
                            <a:noFill/>
                            <a:miter lim="800000"/>
                            <a:headEnd/>
                            <a:tailEnd/>
                          </a:ln>
                        </pic:spPr>
                      </pic:pic>
                    </a:graphicData>
                  </a:graphic>
                </wp:anchor>
              </w:drawing>
            </w:r>
            <w:r w:rsidR="00444745">
              <w:rPr>
                <w:rFonts w:ascii="Comic Sans MS" w:hAnsi="Comic Sans MS"/>
              </w:rPr>
              <w:t>W/c 11</w:t>
            </w:r>
            <w:r w:rsidR="00444745" w:rsidRPr="00444745">
              <w:rPr>
                <w:rFonts w:ascii="Comic Sans MS" w:hAnsi="Comic Sans MS"/>
                <w:vertAlign w:val="superscript"/>
              </w:rPr>
              <w:t>th</w:t>
            </w:r>
            <w:r w:rsidR="00444745">
              <w:rPr>
                <w:rFonts w:ascii="Comic Sans MS" w:hAnsi="Comic Sans MS"/>
              </w:rPr>
              <w:t xml:space="preserve"> Jan 2021</w:t>
            </w:r>
          </w:p>
          <w:p w:rsidR="001300A8" w:rsidRPr="00D04E59" w:rsidRDefault="001300A8" w:rsidP="001300A8">
            <w:pPr>
              <w:pStyle w:val="Default"/>
              <w:rPr>
                <w:rFonts w:ascii="Comic Sans MS" w:hAnsi="Comic Sans MS"/>
                <w:sz w:val="22"/>
                <w:szCs w:val="22"/>
              </w:rPr>
            </w:pPr>
            <w:r w:rsidRPr="00D04E59">
              <w:rPr>
                <w:rFonts w:ascii="Comic Sans MS" w:hAnsi="Comic Sans MS"/>
                <w:sz w:val="22"/>
                <w:szCs w:val="22"/>
              </w:rPr>
              <w:t>This week to help you keep up the</w:t>
            </w:r>
          </w:p>
          <w:p w:rsidR="001300A8" w:rsidRPr="00D04E59" w:rsidRDefault="001300A8" w:rsidP="001300A8">
            <w:pPr>
              <w:pStyle w:val="Default"/>
              <w:rPr>
                <w:rFonts w:ascii="Comic Sans MS" w:hAnsi="Comic Sans MS"/>
                <w:sz w:val="22"/>
                <w:szCs w:val="22"/>
              </w:rPr>
            </w:pPr>
            <w:r w:rsidRPr="00D04E59">
              <w:rPr>
                <w:rFonts w:ascii="Comic Sans MS" w:hAnsi="Comic Sans MS"/>
                <w:sz w:val="22"/>
                <w:szCs w:val="22"/>
              </w:rPr>
              <w:t xml:space="preserve"> amazing learning I have seen already,</w:t>
            </w:r>
          </w:p>
          <w:p w:rsidR="001300A8" w:rsidRPr="00D04E59" w:rsidRDefault="001300A8" w:rsidP="001300A8">
            <w:pPr>
              <w:pStyle w:val="Default"/>
              <w:rPr>
                <w:rFonts w:ascii="Comic Sans MS" w:hAnsi="Comic Sans MS"/>
                <w:sz w:val="22"/>
                <w:szCs w:val="22"/>
              </w:rPr>
            </w:pPr>
            <w:r w:rsidRPr="00D04E59">
              <w:rPr>
                <w:rFonts w:ascii="Comic Sans MS" w:hAnsi="Comic Sans MS"/>
                <w:sz w:val="22"/>
                <w:szCs w:val="22"/>
              </w:rPr>
              <w:t xml:space="preserve"> I have made the children a rainbow</w:t>
            </w:r>
          </w:p>
          <w:p w:rsidR="00D53B2E" w:rsidRDefault="001300A8" w:rsidP="00D53B2E">
            <w:pPr>
              <w:pStyle w:val="Default"/>
              <w:rPr>
                <w:rFonts w:ascii="Comic Sans MS" w:hAnsi="Comic Sans MS"/>
                <w:sz w:val="22"/>
                <w:szCs w:val="22"/>
              </w:rPr>
            </w:pPr>
            <w:r w:rsidRPr="00D04E59">
              <w:rPr>
                <w:rFonts w:ascii="Comic Sans MS" w:hAnsi="Comic Sans MS"/>
                <w:sz w:val="22"/>
                <w:szCs w:val="22"/>
              </w:rPr>
              <w:t xml:space="preserve"> challenge for the week! Here are 7 challenges for you to have ago at. When you complete a ch</w:t>
            </w:r>
            <w:r w:rsidR="00DB0212">
              <w:rPr>
                <w:rFonts w:ascii="Comic Sans MS" w:hAnsi="Comic Sans MS"/>
                <w:sz w:val="22"/>
                <w:szCs w:val="22"/>
              </w:rPr>
              <w:t>allenge either put it onto tape</w:t>
            </w:r>
            <w:r w:rsidRPr="00D04E59">
              <w:rPr>
                <w:rFonts w:ascii="Comic Sans MS" w:hAnsi="Comic Sans MS"/>
                <w:sz w:val="22"/>
                <w:szCs w:val="22"/>
              </w:rPr>
              <w:t xml:space="preserve">stry or email me and when you have completed </w:t>
            </w:r>
            <w:r w:rsidR="00D53B2E">
              <w:rPr>
                <w:rFonts w:ascii="Comic Sans MS" w:hAnsi="Comic Sans MS"/>
                <w:sz w:val="22"/>
                <w:szCs w:val="22"/>
              </w:rPr>
              <w:t>any of them</w:t>
            </w:r>
            <w:r w:rsidR="00D04E59">
              <w:rPr>
                <w:rFonts w:ascii="Comic Sans MS" w:hAnsi="Comic Sans MS"/>
                <w:sz w:val="22"/>
                <w:szCs w:val="22"/>
              </w:rPr>
              <w:t>!</w:t>
            </w:r>
            <w:r w:rsidR="00D53B2E">
              <w:rPr>
                <w:rFonts w:ascii="Comic Sans MS" w:hAnsi="Comic Sans MS"/>
                <w:sz w:val="22"/>
                <w:szCs w:val="22"/>
              </w:rPr>
              <w:t xml:space="preserve"> </w:t>
            </w:r>
          </w:p>
          <w:p w:rsidR="00D53B2E" w:rsidRDefault="00D53B2E" w:rsidP="00D53B2E">
            <w:pPr>
              <w:pStyle w:val="Default"/>
              <w:rPr>
                <w:rFonts w:ascii="Comic Sans MS" w:hAnsi="Comic Sans MS"/>
                <w:sz w:val="22"/>
                <w:szCs w:val="22"/>
              </w:rPr>
            </w:pPr>
          </w:p>
          <w:p w:rsidR="001300A8" w:rsidRPr="001300A8" w:rsidRDefault="00D04E59" w:rsidP="00D53B2E">
            <w:pPr>
              <w:pStyle w:val="Default"/>
              <w:rPr>
                <w:rFonts w:ascii="Comic Sans MS" w:hAnsi="Comic Sans MS"/>
              </w:rPr>
            </w:pPr>
            <w:r>
              <w:rPr>
                <w:rFonts w:ascii="Comic Sans MS" w:hAnsi="Comic Sans MS"/>
                <w:sz w:val="22"/>
                <w:szCs w:val="22"/>
              </w:rPr>
              <w:t xml:space="preserve"> Good luck and keep up</w:t>
            </w:r>
            <w:r w:rsidR="001300A8" w:rsidRPr="00D04E59">
              <w:rPr>
                <w:rFonts w:ascii="Comic Sans MS" w:hAnsi="Comic Sans MS"/>
                <w:sz w:val="22"/>
                <w:szCs w:val="22"/>
              </w:rPr>
              <w:t xml:space="preserve"> the super learning!</w:t>
            </w:r>
          </w:p>
        </w:tc>
        <w:tc>
          <w:tcPr>
            <w:tcW w:w="5978" w:type="dxa"/>
          </w:tcPr>
          <w:p w:rsidR="00F3745C" w:rsidRDefault="003B0F2C" w:rsidP="00F3745C">
            <w:pPr>
              <w:pStyle w:val="Default"/>
              <w:rPr>
                <w:rFonts w:ascii="Comic Sans MS" w:hAnsi="Comic Sans MS"/>
                <w:b/>
                <w:bCs/>
                <w:color w:val="0070C0"/>
                <w:sz w:val="23"/>
                <w:szCs w:val="23"/>
                <w:u w:val="single"/>
              </w:rPr>
            </w:pPr>
            <w:r w:rsidRPr="003B0F2C">
              <w:rPr>
                <w:rFonts w:ascii="Comic Sans MS" w:hAnsi="Comic Sans MS"/>
              </w:rPr>
              <w:t xml:space="preserve"> </w:t>
            </w:r>
            <w:r w:rsidR="001300A8">
              <w:rPr>
                <w:rFonts w:ascii="Comic Sans MS" w:hAnsi="Comic Sans MS"/>
              </w:rPr>
              <w:t xml:space="preserve"> </w:t>
            </w:r>
            <w:r w:rsidRPr="00431AB9">
              <w:rPr>
                <w:rFonts w:ascii="Comic Sans MS" w:hAnsi="Comic Sans MS"/>
                <w:b/>
                <w:bCs/>
                <w:color w:val="0070C0"/>
                <w:sz w:val="23"/>
                <w:szCs w:val="23"/>
                <w:u w:val="single"/>
              </w:rPr>
              <w:t>Physical Developmen</w:t>
            </w:r>
            <w:r w:rsidR="00F3745C">
              <w:rPr>
                <w:rFonts w:ascii="Comic Sans MS" w:hAnsi="Comic Sans MS"/>
                <w:b/>
                <w:bCs/>
                <w:color w:val="0070C0"/>
                <w:sz w:val="23"/>
                <w:szCs w:val="23"/>
                <w:u w:val="single"/>
              </w:rPr>
              <w:t>t</w:t>
            </w:r>
          </w:p>
          <w:p w:rsidR="0020645D" w:rsidRDefault="0048647F" w:rsidP="00F3745C">
            <w:pPr>
              <w:pStyle w:val="Default"/>
              <w:rPr>
                <w:rFonts w:ascii="Comic Sans MS" w:hAnsi="Comic Sans MS"/>
                <w:b/>
                <w:bCs/>
                <w:color w:val="0070C0"/>
                <w:sz w:val="23"/>
                <w:szCs w:val="23"/>
              </w:rPr>
            </w:pPr>
            <w:r>
              <w:rPr>
                <w:rFonts w:ascii="Comic Sans MS" w:hAnsi="Comic Sans MS"/>
                <w:b/>
                <w:bCs/>
                <w:color w:val="0070C0"/>
                <w:sz w:val="23"/>
                <w:szCs w:val="23"/>
              </w:rPr>
              <w:t>Marking with different tools.</w:t>
            </w:r>
          </w:p>
          <w:p w:rsidR="0048647F" w:rsidRDefault="0048647F" w:rsidP="00F3745C">
            <w:pPr>
              <w:pStyle w:val="Default"/>
              <w:rPr>
                <w:rFonts w:ascii="Comic Sans MS" w:hAnsi="Comic Sans MS"/>
                <w:b/>
                <w:bCs/>
                <w:color w:val="0070C0"/>
                <w:sz w:val="23"/>
                <w:szCs w:val="23"/>
              </w:rPr>
            </w:pPr>
            <w:r>
              <w:rPr>
                <w:rFonts w:ascii="Comic Sans MS" w:hAnsi="Comic Sans MS"/>
                <w:b/>
                <w:bCs/>
                <w:color w:val="0070C0"/>
                <w:sz w:val="23"/>
                <w:szCs w:val="23"/>
              </w:rPr>
              <w:t>Put a shallow layer of either sand, flour, rice into a shallow tray. Encourage your child to use different tools to make marks in the tray.</w:t>
            </w:r>
          </w:p>
          <w:p w:rsidR="0048647F" w:rsidRDefault="0048647F" w:rsidP="00F3745C">
            <w:pPr>
              <w:pStyle w:val="Default"/>
              <w:rPr>
                <w:rFonts w:ascii="Comic Sans MS" w:hAnsi="Comic Sans MS"/>
                <w:b/>
                <w:bCs/>
                <w:color w:val="0070C0"/>
                <w:sz w:val="23"/>
                <w:szCs w:val="23"/>
              </w:rPr>
            </w:pPr>
            <w:r>
              <w:rPr>
                <w:rFonts w:ascii="Comic Sans MS" w:hAnsi="Comic Sans MS"/>
                <w:b/>
                <w:bCs/>
                <w:color w:val="0070C0"/>
                <w:sz w:val="23"/>
                <w:szCs w:val="23"/>
              </w:rPr>
              <w:t>You can use brushes, sticks, their finger, anyt</w:t>
            </w:r>
            <w:r w:rsidR="0070241C">
              <w:rPr>
                <w:rFonts w:ascii="Comic Sans MS" w:hAnsi="Comic Sans MS"/>
                <w:b/>
                <w:bCs/>
                <w:color w:val="0070C0"/>
                <w:sz w:val="23"/>
                <w:szCs w:val="23"/>
              </w:rPr>
              <w:t>h</w:t>
            </w:r>
            <w:r>
              <w:rPr>
                <w:rFonts w:ascii="Comic Sans MS" w:hAnsi="Comic Sans MS"/>
                <w:b/>
                <w:bCs/>
                <w:color w:val="0070C0"/>
                <w:sz w:val="23"/>
                <w:szCs w:val="23"/>
              </w:rPr>
              <w:t>ing you can find!</w:t>
            </w:r>
          </w:p>
          <w:p w:rsidR="0048647F" w:rsidRDefault="0048647F" w:rsidP="00F3745C">
            <w:pPr>
              <w:pStyle w:val="Default"/>
              <w:rPr>
                <w:rFonts w:ascii="Comic Sans MS" w:hAnsi="Comic Sans MS"/>
                <w:b/>
                <w:bCs/>
                <w:color w:val="0070C0"/>
                <w:sz w:val="23"/>
                <w:szCs w:val="23"/>
              </w:rPr>
            </w:pPr>
            <w:r>
              <w:rPr>
                <w:rFonts w:ascii="Comic Sans MS" w:hAnsi="Comic Sans MS"/>
                <w:b/>
                <w:bCs/>
                <w:color w:val="0070C0"/>
                <w:sz w:val="23"/>
                <w:szCs w:val="23"/>
              </w:rPr>
              <w:t>Can they mark a circle?</w:t>
            </w:r>
          </w:p>
          <w:p w:rsidR="0048647F" w:rsidRDefault="0048647F" w:rsidP="00F3745C">
            <w:pPr>
              <w:pStyle w:val="Default"/>
              <w:rPr>
                <w:rFonts w:ascii="Comic Sans MS" w:hAnsi="Comic Sans MS"/>
                <w:b/>
                <w:bCs/>
                <w:color w:val="0070C0"/>
                <w:sz w:val="23"/>
                <w:szCs w:val="23"/>
              </w:rPr>
            </w:pPr>
            <w:r>
              <w:rPr>
                <w:rFonts w:ascii="Comic Sans MS" w:hAnsi="Comic Sans MS"/>
                <w:b/>
                <w:bCs/>
                <w:color w:val="0070C0"/>
                <w:sz w:val="23"/>
                <w:szCs w:val="23"/>
              </w:rPr>
              <w:t>A letter from their name?</w:t>
            </w:r>
          </w:p>
          <w:p w:rsidR="0048647F" w:rsidRPr="00F3745C" w:rsidRDefault="0048647F" w:rsidP="00F3745C">
            <w:pPr>
              <w:pStyle w:val="Default"/>
              <w:rPr>
                <w:rFonts w:ascii="Comic Sans MS" w:hAnsi="Comic Sans MS"/>
              </w:rPr>
            </w:pPr>
            <w:r>
              <w:rPr>
                <w:rFonts w:ascii="Comic Sans MS" w:hAnsi="Comic Sans MS"/>
                <w:b/>
                <w:bCs/>
                <w:color w:val="0070C0"/>
                <w:sz w:val="23"/>
                <w:szCs w:val="23"/>
              </w:rPr>
              <w:t>Aim – Develop fine motor skills.</w:t>
            </w:r>
          </w:p>
        </w:tc>
      </w:tr>
      <w:tr w:rsidR="001300A8" w:rsidRPr="007C0447" w:rsidTr="00431AB9">
        <w:trPr>
          <w:trHeight w:val="600"/>
        </w:trPr>
        <w:tc>
          <w:tcPr>
            <w:tcW w:w="3815" w:type="dxa"/>
            <w:vMerge/>
          </w:tcPr>
          <w:p w:rsidR="001300A8" w:rsidRPr="003B0F2C" w:rsidRDefault="001300A8" w:rsidP="003B0F2C">
            <w:pPr>
              <w:pStyle w:val="Default"/>
              <w:rPr>
                <w:rFonts w:ascii="Comic Sans MS" w:hAnsi="Comic Sans MS"/>
              </w:rPr>
            </w:pPr>
          </w:p>
        </w:tc>
        <w:tc>
          <w:tcPr>
            <w:tcW w:w="5978" w:type="dxa"/>
            <w:vMerge w:val="restart"/>
          </w:tcPr>
          <w:p w:rsidR="001300A8" w:rsidRPr="00F3745C" w:rsidRDefault="001300A8" w:rsidP="003B0F2C">
            <w:pPr>
              <w:pStyle w:val="Default"/>
              <w:rPr>
                <w:rFonts w:ascii="Comic Sans MS" w:hAnsi="Comic Sans MS"/>
                <w:b/>
                <w:bCs/>
                <w:color w:val="FFCC00"/>
                <w:sz w:val="23"/>
                <w:szCs w:val="23"/>
                <w:u w:val="single"/>
              </w:rPr>
            </w:pPr>
            <w:r w:rsidRPr="00F3745C">
              <w:rPr>
                <w:rFonts w:ascii="Comic Sans MS" w:hAnsi="Comic Sans MS"/>
                <w:b/>
                <w:bCs/>
                <w:color w:val="FFCC00"/>
                <w:sz w:val="23"/>
                <w:szCs w:val="23"/>
                <w:u w:val="single"/>
              </w:rPr>
              <w:t xml:space="preserve">Understanding the World </w:t>
            </w:r>
          </w:p>
          <w:p w:rsidR="0038282A" w:rsidRDefault="00FF4897" w:rsidP="00F3745C">
            <w:pPr>
              <w:pStyle w:val="Default"/>
              <w:rPr>
                <w:rFonts w:ascii="Comic Sans MS" w:hAnsi="Comic Sans MS"/>
                <w:b/>
                <w:bCs/>
                <w:color w:val="FFCC00"/>
                <w:sz w:val="23"/>
                <w:szCs w:val="23"/>
              </w:rPr>
            </w:pPr>
            <w:r>
              <w:rPr>
                <w:rFonts w:ascii="Comic Sans MS" w:hAnsi="Comic Sans MS"/>
                <w:b/>
                <w:bCs/>
                <w:color w:val="FFCC00"/>
                <w:sz w:val="23"/>
                <w:szCs w:val="23"/>
              </w:rPr>
              <w:t xml:space="preserve">RSPB Challenge – </w:t>
            </w:r>
          </w:p>
          <w:p w:rsidR="00FF4897" w:rsidRDefault="00FF4897" w:rsidP="00F3745C">
            <w:pPr>
              <w:pStyle w:val="Default"/>
              <w:rPr>
                <w:rFonts w:ascii="Comic Sans MS" w:hAnsi="Comic Sans MS"/>
                <w:b/>
                <w:bCs/>
                <w:color w:val="FFCC00"/>
                <w:sz w:val="23"/>
                <w:szCs w:val="23"/>
              </w:rPr>
            </w:pPr>
            <w:r>
              <w:rPr>
                <w:rFonts w:ascii="Comic Sans MS" w:hAnsi="Comic Sans MS"/>
                <w:b/>
                <w:bCs/>
                <w:color w:val="FFCC00"/>
                <w:sz w:val="23"/>
                <w:szCs w:val="23"/>
              </w:rPr>
              <w:t xml:space="preserve">Make a bird feeder for your garden. </w:t>
            </w:r>
          </w:p>
          <w:p w:rsidR="00FF4897" w:rsidRDefault="00FF4897" w:rsidP="00F3745C">
            <w:pPr>
              <w:pStyle w:val="Default"/>
              <w:rPr>
                <w:rFonts w:ascii="Comic Sans MS" w:hAnsi="Comic Sans MS"/>
                <w:b/>
                <w:bCs/>
                <w:color w:val="FFCC00"/>
                <w:sz w:val="23"/>
                <w:szCs w:val="23"/>
              </w:rPr>
            </w:pPr>
            <w:r>
              <w:rPr>
                <w:rFonts w:ascii="Comic Sans MS" w:hAnsi="Comic Sans MS"/>
                <w:b/>
                <w:bCs/>
                <w:color w:val="FFCC00"/>
                <w:sz w:val="23"/>
                <w:szCs w:val="23"/>
              </w:rPr>
              <w:t xml:space="preserve">You can use bird seed, cheese, rasins, breakfast cereal such as oats for this. </w:t>
            </w:r>
          </w:p>
          <w:p w:rsidR="00FF4897" w:rsidRDefault="00FF4897" w:rsidP="00F3745C">
            <w:pPr>
              <w:pStyle w:val="Default"/>
              <w:rPr>
                <w:rFonts w:ascii="Comic Sans MS" w:hAnsi="Comic Sans MS"/>
                <w:b/>
                <w:bCs/>
                <w:color w:val="FFCC00"/>
                <w:sz w:val="23"/>
                <w:szCs w:val="23"/>
              </w:rPr>
            </w:pPr>
            <w:r>
              <w:rPr>
                <w:rFonts w:ascii="Comic Sans MS" w:hAnsi="Comic Sans MS"/>
                <w:b/>
                <w:bCs/>
                <w:color w:val="FFCC00"/>
                <w:sz w:val="23"/>
                <w:szCs w:val="23"/>
              </w:rPr>
              <w:t>You could poke sunflower seeds into an apple, poke in a stick for the birds to stand on and hang it up and watch for the birds to come!</w:t>
            </w:r>
          </w:p>
          <w:p w:rsidR="00FF4897" w:rsidRPr="00F3745C" w:rsidRDefault="00FF4897" w:rsidP="00FF4897">
            <w:pPr>
              <w:pStyle w:val="Default"/>
              <w:rPr>
                <w:rFonts w:ascii="Comic Sans MS" w:hAnsi="Comic Sans MS"/>
                <w:b/>
                <w:bCs/>
                <w:color w:val="FFCC00"/>
                <w:sz w:val="23"/>
                <w:szCs w:val="23"/>
              </w:rPr>
            </w:pPr>
            <w:r>
              <w:rPr>
                <w:rFonts w:ascii="Comic Sans MS" w:hAnsi="Comic Sans MS"/>
                <w:b/>
                <w:bCs/>
                <w:color w:val="FFCC00"/>
                <w:sz w:val="23"/>
                <w:szCs w:val="23"/>
              </w:rPr>
              <w:t>There are also more</w:t>
            </w:r>
            <w:r w:rsidR="00D53B2E">
              <w:rPr>
                <w:rFonts w:ascii="Comic Sans MS" w:hAnsi="Comic Sans MS"/>
                <w:b/>
                <w:bCs/>
                <w:color w:val="FFCC00"/>
                <w:sz w:val="23"/>
                <w:szCs w:val="23"/>
              </w:rPr>
              <w:t xml:space="preserve"> </w:t>
            </w:r>
            <w:r>
              <w:rPr>
                <w:rFonts w:ascii="Comic Sans MS" w:hAnsi="Comic Sans MS"/>
                <w:b/>
                <w:bCs/>
                <w:color w:val="FFCC00"/>
                <w:sz w:val="23"/>
                <w:szCs w:val="23"/>
              </w:rPr>
              <w:t>ideas on the RSPB website!</w:t>
            </w:r>
          </w:p>
        </w:tc>
        <w:tc>
          <w:tcPr>
            <w:tcW w:w="5978" w:type="dxa"/>
            <w:vMerge w:val="restart"/>
          </w:tcPr>
          <w:p w:rsidR="00431AB9" w:rsidRDefault="001300A8" w:rsidP="003B0F2C">
            <w:pPr>
              <w:pStyle w:val="Default"/>
              <w:rPr>
                <w:rFonts w:ascii="Comic Sans MS" w:hAnsi="Comic Sans MS"/>
                <w:b/>
                <w:bCs/>
                <w:color w:val="FF3399"/>
                <w:sz w:val="23"/>
                <w:szCs w:val="23"/>
                <w:u w:val="single"/>
              </w:rPr>
            </w:pPr>
            <w:r>
              <w:rPr>
                <w:rFonts w:ascii="Comic Sans MS" w:hAnsi="Comic Sans MS"/>
                <w:b/>
                <w:bCs/>
                <w:color w:val="FF3399"/>
                <w:sz w:val="23"/>
                <w:szCs w:val="23"/>
              </w:rPr>
              <w:t xml:space="preserve"> </w:t>
            </w:r>
            <w:r w:rsidRPr="00431AB9">
              <w:rPr>
                <w:rFonts w:ascii="Comic Sans MS" w:hAnsi="Comic Sans MS"/>
                <w:b/>
                <w:bCs/>
                <w:color w:val="FF3399"/>
                <w:sz w:val="23"/>
                <w:szCs w:val="23"/>
                <w:u w:val="single"/>
              </w:rPr>
              <w:t>Expressive arts and design</w:t>
            </w:r>
          </w:p>
          <w:p w:rsidR="00D53B2E" w:rsidRDefault="00D53B2E" w:rsidP="003B0F2C">
            <w:pPr>
              <w:pStyle w:val="Default"/>
              <w:rPr>
                <w:rFonts w:ascii="Comic Sans MS" w:hAnsi="Comic Sans MS"/>
                <w:b/>
                <w:bCs/>
                <w:color w:val="FF3399"/>
                <w:sz w:val="23"/>
                <w:szCs w:val="23"/>
              </w:rPr>
            </w:pPr>
            <w:r>
              <w:rPr>
                <w:rFonts w:ascii="Comic Sans MS" w:hAnsi="Comic Sans MS"/>
                <w:b/>
                <w:bCs/>
                <w:color w:val="FF3399"/>
                <w:sz w:val="23"/>
                <w:szCs w:val="23"/>
              </w:rPr>
              <w:t>Build with bricks.</w:t>
            </w:r>
          </w:p>
          <w:p w:rsidR="00D53B2E" w:rsidRDefault="00D53B2E" w:rsidP="003B0F2C">
            <w:pPr>
              <w:pStyle w:val="Default"/>
              <w:rPr>
                <w:rFonts w:ascii="Comic Sans MS" w:hAnsi="Comic Sans MS"/>
                <w:b/>
                <w:bCs/>
                <w:color w:val="FF3399"/>
                <w:sz w:val="23"/>
                <w:szCs w:val="23"/>
              </w:rPr>
            </w:pPr>
            <w:r>
              <w:rPr>
                <w:rFonts w:ascii="Comic Sans MS" w:hAnsi="Comic Sans MS"/>
                <w:b/>
                <w:bCs/>
                <w:color w:val="FF3399"/>
                <w:sz w:val="23"/>
                <w:szCs w:val="23"/>
              </w:rPr>
              <w:t>These can be duplo, lego, wooden blocks, cereal boxes, whatever you have about.</w:t>
            </w:r>
          </w:p>
          <w:p w:rsidR="00D53B2E" w:rsidRPr="00D53B2E" w:rsidRDefault="00D53B2E" w:rsidP="003B0F2C">
            <w:pPr>
              <w:pStyle w:val="Default"/>
              <w:rPr>
                <w:rFonts w:ascii="Comic Sans MS" w:hAnsi="Comic Sans MS"/>
                <w:b/>
                <w:bCs/>
                <w:color w:val="FF3399"/>
                <w:sz w:val="23"/>
                <w:szCs w:val="23"/>
              </w:rPr>
            </w:pPr>
            <w:r>
              <w:rPr>
                <w:rFonts w:ascii="Comic Sans MS" w:hAnsi="Comic Sans MS"/>
                <w:b/>
                <w:bCs/>
                <w:color w:val="FF3399"/>
                <w:sz w:val="23"/>
                <w:szCs w:val="23"/>
              </w:rPr>
              <w:t>Talk about what they are building, talk about the position on the blocks – on top, next to, behind, under for example.</w:t>
            </w:r>
          </w:p>
          <w:p w:rsidR="00431AB9" w:rsidRPr="00431AB9" w:rsidRDefault="00431AB9" w:rsidP="003B0F2C">
            <w:pPr>
              <w:pStyle w:val="Default"/>
              <w:rPr>
                <w:rFonts w:ascii="Comic Sans MS" w:hAnsi="Comic Sans MS"/>
                <w:b/>
                <w:bCs/>
                <w:color w:val="FF3399"/>
                <w:sz w:val="23"/>
                <w:szCs w:val="23"/>
              </w:rPr>
            </w:pPr>
            <w:r>
              <w:rPr>
                <w:rFonts w:ascii="Comic Sans MS" w:hAnsi="Comic Sans MS"/>
                <w:b/>
                <w:bCs/>
                <w:color w:val="FF3399"/>
                <w:sz w:val="23"/>
                <w:szCs w:val="23"/>
              </w:rPr>
              <w:t>Don’t forget to take a photo or video for Tapestry!</w:t>
            </w:r>
          </w:p>
          <w:p w:rsidR="001300A8" w:rsidRPr="00816B29" w:rsidRDefault="001300A8" w:rsidP="00CA7D6A">
            <w:pPr>
              <w:widowControl w:val="0"/>
              <w:autoSpaceDE w:val="0"/>
              <w:autoSpaceDN w:val="0"/>
              <w:adjustRightInd w:val="0"/>
              <w:rPr>
                <w:sz w:val="20"/>
                <w:szCs w:val="20"/>
              </w:rPr>
            </w:pPr>
          </w:p>
        </w:tc>
      </w:tr>
      <w:tr w:rsidR="001300A8" w:rsidRPr="007C0447" w:rsidTr="00431AB9">
        <w:trPr>
          <w:trHeight w:val="2205"/>
        </w:trPr>
        <w:tc>
          <w:tcPr>
            <w:tcW w:w="3815" w:type="dxa"/>
            <w:vMerge w:val="restart"/>
          </w:tcPr>
          <w:p w:rsidR="001300A8" w:rsidRDefault="001300A8" w:rsidP="009E4C4B">
            <w:pPr>
              <w:pStyle w:val="Default"/>
              <w:rPr>
                <w:rFonts w:ascii="Comic Sans MS" w:hAnsi="Comic Sans MS"/>
                <w:b/>
                <w:bCs/>
                <w:color w:val="7030A0"/>
                <w:sz w:val="23"/>
                <w:szCs w:val="23"/>
                <w:u w:val="single"/>
              </w:rPr>
            </w:pPr>
            <w:r w:rsidRPr="0059006F">
              <w:rPr>
                <w:rFonts w:ascii="Comic Sans MS" w:hAnsi="Comic Sans MS"/>
                <w:b/>
                <w:bCs/>
                <w:color w:val="7030A0"/>
                <w:sz w:val="23"/>
                <w:szCs w:val="23"/>
                <w:u w:val="single"/>
              </w:rPr>
              <w:t>Personal, social and emotional</w:t>
            </w:r>
          </w:p>
          <w:p w:rsidR="00B267A1" w:rsidRDefault="0038282A" w:rsidP="003B0F2C">
            <w:pPr>
              <w:pStyle w:val="Default"/>
              <w:rPr>
                <w:rFonts w:ascii="Comic Sans MS" w:hAnsi="Comic Sans MS"/>
                <w:b/>
                <w:bCs/>
                <w:color w:val="7030A0"/>
                <w:sz w:val="22"/>
                <w:szCs w:val="22"/>
              </w:rPr>
            </w:pPr>
            <w:r>
              <w:rPr>
                <w:rFonts w:ascii="Comic Sans MS" w:hAnsi="Comic Sans MS"/>
                <w:b/>
                <w:bCs/>
                <w:color w:val="7030A0"/>
                <w:sz w:val="22"/>
                <w:szCs w:val="22"/>
              </w:rPr>
              <w:t>Talk to your child about what make you the same and what makes you different.</w:t>
            </w:r>
          </w:p>
          <w:p w:rsidR="0038282A" w:rsidRDefault="0038282A" w:rsidP="003B0F2C">
            <w:pPr>
              <w:pStyle w:val="Default"/>
              <w:rPr>
                <w:rFonts w:ascii="Comic Sans MS" w:hAnsi="Comic Sans MS"/>
                <w:b/>
                <w:bCs/>
                <w:color w:val="7030A0"/>
                <w:sz w:val="22"/>
                <w:szCs w:val="22"/>
              </w:rPr>
            </w:pPr>
            <w:r>
              <w:rPr>
                <w:rFonts w:ascii="Comic Sans MS" w:hAnsi="Comic Sans MS"/>
                <w:b/>
                <w:bCs/>
                <w:color w:val="7030A0"/>
                <w:sz w:val="22"/>
                <w:szCs w:val="22"/>
              </w:rPr>
              <w:t>For example:</w:t>
            </w:r>
          </w:p>
          <w:p w:rsidR="0038282A" w:rsidRDefault="0038282A" w:rsidP="003B0F2C">
            <w:pPr>
              <w:pStyle w:val="Default"/>
              <w:rPr>
                <w:rFonts w:ascii="Comic Sans MS" w:hAnsi="Comic Sans MS"/>
                <w:b/>
                <w:bCs/>
                <w:color w:val="7030A0"/>
                <w:sz w:val="22"/>
                <w:szCs w:val="22"/>
              </w:rPr>
            </w:pPr>
            <w:r>
              <w:rPr>
                <w:rFonts w:ascii="Comic Sans MS" w:hAnsi="Comic Sans MS"/>
                <w:b/>
                <w:bCs/>
                <w:color w:val="7030A0"/>
                <w:sz w:val="22"/>
                <w:szCs w:val="22"/>
              </w:rPr>
              <w:t>You both have 2 eyes, but they may be different colours.</w:t>
            </w:r>
          </w:p>
          <w:p w:rsidR="0038282A" w:rsidRDefault="0038282A" w:rsidP="003B0F2C">
            <w:pPr>
              <w:pStyle w:val="Default"/>
              <w:rPr>
                <w:rFonts w:ascii="Comic Sans MS" w:hAnsi="Comic Sans MS"/>
                <w:b/>
                <w:bCs/>
                <w:color w:val="7030A0"/>
                <w:sz w:val="22"/>
                <w:szCs w:val="22"/>
              </w:rPr>
            </w:pPr>
          </w:p>
          <w:p w:rsidR="0038282A" w:rsidRPr="00CA7D6A" w:rsidRDefault="0038282A" w:rsidP="003B0F2C">
            <w:pPr>
              <w:pStyle w:val="Default"/>
              <w:rPr>
                <w:rFonts w:ascii="Comic Sans MS" w:hAnsi="Comic Sans MS"/>
                <w:b/>
                <w:bCs/>
                <w:color w:val="7030A0"/>
                <w:sz w:val="22"/>
                <w:szCs w:val="22"/>
              </w:rPr>
            </w:pPr>
            <w:r>
              <w:rPr>
                <w:rFonts w:ascii="Comic Sans MS" w:hAnsi="Comic Sans MS"/>
                <w:b/>
                <w:bCs/>
                <w:color w:val="7030A0"/>
                <w:sz w:val="22"/>
                <w:szCs w:val="22"/>
              </w:rPr>
              <w:t xml:space="preserve">Aim – Notice </w:t>
            </w:r>
            <w:r w:rsidR="0070241C">
              <w:rPr>
                <w:rFonts w:ascii="Comic Sans MS" w:hAnsi="Comic Sans MS"/>
                <w:b/>
                <w:bCs/>
                <w:color w:val="7030A0"/>
                <w:sz w:val="22"/>
                <w:szCs w:val="22"/>
              </w:rPr>
              <w:t>the differences and simi</w:t>
            </w:r>
            <w:r>
              <w:rPr>
                <w:rFonts w:ascii="Comic Sans MS" w:hAnsi="Comic Sans MS"/>
                <w:b/>
                <w:bCs/>
                <w:color w:val="7030A0"/>
                <w:sz w:val="22"/>
                <w:szCs w:val="22"/>
              </w:rPr>
              <w:t>larities in ourselves and others.</w:t>
            </w:r>
          </w:p>
          <w:p w:rsidR="001300A8" w:rsidRPr="003B0F2C" w:rsidRDefault="001300A8" w:rsidP="003B0F2C">
            <w:pPr>
              <w:pStyle w:val="Default"/>
              <w:rPr>
                <w:rFonts w:ascii="Comic Sans MS" w:hAnsi="Comic Sans MS"/>
              </w:rPr>
            </w:pPr>
          </w:p>
        </w:tc>
        <w:tc>
          <w:tcPr>
            <w:tcW w:w="5978" w:type="dxa"/>
            <w:vMerge/>
          </w:tcPr>
          <w:p w:rsidR="001300A8" w:rsidRPr="003B0F2C" w:rsidRDefault="001300A8" w:rsidP="003B0F2C">
            <w:pPr>
              <w:pStyle w:val="Default"/>
              <w:rPr>
                <w:rFonts w:ascii="Comic Sans MS" w:hAnsi="Comic Sans MS"/>
                <w:b/>
                <w:bCs/>
                <w:sz w:val="23"/>
                <w:szCs w:val="23"/>
              </w:rPr>
            </w:pPr>
          </w:p>
        </w:tc>
        <w:tc>
          <w:tcPr>
            <w:tcW w:w="5978" w:type="dxa"/>
            <w:vMerge/>
          </w:tcPr>
          <w:p w:rsidR="001300A8" w:rsidRPr="003B0F2C" w:rsidRDefault="001300A8" w:rsidP="003B0F2C">
            <w:pPr>
              <w:pStyle w:val="Default"/>
              <w:rPr>
                <w:rFonts w:ascii="Comic Sans MS" w:hAnsi="Comic Sans MS"/>
                <w:b/>
                <w:bCs/>
                <w:sz w:val="23"/>
                <w:szCs w:val="23"/>
              </w:rPr>
            </w:pPr>
          </w:p>
        </w:tc>
      </w:tr>
      <w:tr w:rsidR="001300A8" w:rsidRPr="007C0447" w:rsidTr="0020645D">
        <w:trPr>
          <w:trHeight w:val="321"/>
        </w:trPr>
        <w:tc>
          <w:tcPr>
            <w:tcW w:w="3815" w:type="dxa"/>
            <w:vMerge/>
          </w:tcPr>
          <w:p w:rsidR="001300A8" w:rsidRDefault="001300A8" w:rsidP="009E4C4B">
            <w:pPr>
              <w:pStyle w:val="Default"/>
              <w:rPr>
                <w:rFonts w:ascii="Comic Sans MS" w:hAnsi="Comic Sans MS"/>
                <w:b/>
                <w:bCs/>
                <w:color w:val="7030A0"/>
                <w:sz w:val="23"/>
                <w:szCs w:val="23"/>
              </w:rPr>
            </w:pPr>
          </w:p>
        </w:tc>
        <w:tc>
          <w:tcPr>
            <w:tcW w:w="5978" w:type="dxa"/>
            <w:vMerge w:val="restart"/>
          </w:tcPr>
          <w:p w:rsidR="001300A8" w:rsidRDefault="001300A8" w:rsidP="003B0F2C">
            <w:pPr>
              <w:pStyle w:val="Default"/>
              <w:rPr>
                <w:rFonts w:ascii="Comic Sans MS" w:hAnsi="Comic Sans MS"/>
                <w:b/>
                <w:bCs/>
                <w:color w:val="FF0000"/>
                <w:sz w:val="23"/>
                <w:szCs w:val="23"/>
                <w:u w:val="single"/>
              </w:rPr>
            </w:pPr>
            <w:r w:rsidRPr="0059006F">
              <w:rPr>
                <w:rFonts w:ascii="Comic Sans MS" w:hAnsi="Comic Sans MS"/>
                <w:b/>
                <w:bCs/>
                <w:color w:val="FF0000"/>
                <w:sz w:val="23"/>
                <w:szCs w:val="23"/>
                <w:u w:val="single"/>
              </w:rPr>
              <w:t>Mathematics</w:t>
            </w:r>
          </w:p>
          <w:p w:rsidR="00431D62" w:rsidRDefault="00431D62" w:rsidP="003B0F2C">
            <w:pPr>
              <w:pStyle w:val="Default"/>
              <w:rPr>
                <w:rFonts w:ascii="Comic Sans MS" w:hAnsi="Comic Sans MS"/>
                <w:b/>
                <w:bCs/>
                <w:color w:val="FF0000"/>
                <w:sz w:val="23"/>
                <w:szCs w:val="23"/>
              </w:rPr>
            </w:pPr>
            <w:r w:rsidRPr="00431D62">
              <w:rPr>
                <w:rFonts w:ascii="Comic Sans MS" w:hAnsi="Comic Sans MS"/>
                <w:b/>
                <w:bCs/>
                <w:color w:val="FF0000"/>
                <w:sz w:val="23"/>
                <w:szCs w:val="23"/>
              </w:rPr>
              <w:t>O</w:t>
            </w:r>
            <w:r>
              <w:rPr>
                <w:rFonts w:ascii="Comic Sans MS" w:hAnsi="Comic Sans MS"/>
                <w:b/>
                <w:bCs/>
                <w:color w:val="FF0000"/>
                <w:sz w:val="23"/>
                <w:szCs w:val="23"/>
              </w:rPr>
              <w:t xml:space="preserve">rder objects by height. </w:t>
            </w:r>
          </w:p>
          <w:p w:rsidR="00431D62" w:rsidRDefault="00431D62" w:rsidP="003B0F2C">
            <w:pPr>
              <w:pStyle w:val="Default"/>
              <w:rPr>
                <w:rFonts w:ascii="Comic Sans MS" w:hAnsi="Comic Sans MS"/>
                <w:b/>
                <w:bCs/>
                <w:color w:val="FF0000"/>
                <w:sz w:val="23"/>
                <w:szCs w:val="23"/>
              </w:rPr>
            </w:pPr>
            <w:r>
              <w:rPr>
                <w:rFonts w:ascii="Comic Sans MS" w:hAnsi="Comic Sans MS"/>
                <w:b/>
                <w:bCs/>
                <w:color w:val="FF0000"/>
                <w:sz w:val="23"/>
                <w:szCs w:val="23"/>
              </w:rPr>
              <w:t>For older children use 3 objects and talk about which is the smallest/biggest, ask your child if they can put them in order</w:t>
            </w:r>
            <w:r w:rsidR="00D53B2E">
              <w:rPr>
                <w:rFonts w:ascii="Comic Sans MS" w:hAnsi="Comic Sans MS"/>
                <w:b/>
                <w:bCs/>
                <w:color w:val="FF0000"/>
                <w:sz w:val="23"/>
                <w:szCs w:val="23"/>
              </w:rPr>
              <w:t xml:space="preserve"> from with the smallest first. Can they find there own objects to order?</w:t>
            </w:r>
          </w:p>
          <w:p w:rsidR="00D53B2E" w:rsidRDefault="00D53B2E" w:rsidP="003B0F2C">
            <w:pPr>
              <w:pStyle w:val="Default"/>
              <w:rPr>
                <w:rFonts w:ascii="Comic Sans MS" w:hAnsi="Comic Sans MS"/>
                <w:b/>
                <w:bCs/>
                <w:color w:val="FF0000"/>
                <w:sz w:val="23"/>
                <w:szCs w:val="23"/>
              </w:rPr>
            </w:pPr>
            <w:r>
              <w:rPr>
                <w:rFonts w:ascii="Comic Sans MS" w:hAnsi="Comic Sans MS"/>
                <w:b/>
                <w:bCs/>
                <w:color w:val="FF0000"/>
                <w:sz w:val="23"/>
                <w:szCs w:val="23"/>
              </w:rPr>
              <w:t xml:space="preserve">For younger children use 2 objects, can they point to the big one? The small one? </w:t>
            </w:r>
          </w:p>
          <w:p w:rsidR="00D53B2E" w:rsidRDefault="00D53B2E" w:rsidP="003B0F2C">
            <w:pPr>
              <w:pStyle w:val="Default"/>
              <w:rPr>
                <w:rFonts w:ascii="Comic Sans MS" w:hAnsi="Comic Sans MS"/>
                <w:b/>
                <w:bCs/>
                <w:color w:val="FF0000"/>
                <w:sz w:val="23"/>
                <w:szCs w:val="23"/>
              </w:rPr>
            </w:pPr>
            <w:r>
              <w:rPr>
                <w:rFonts w:ascii="Comic Sans MS" w:hAnsi="Comic Sans MS"/>
                <w:b/>
                <w:bCs/>
                <w:color w:val="FF0000"/>
                <w:sz w:val="23"/>
                <w:szCs w:val="23"/>
              </w:rPr>
              <w:t>Can they find a small/big toy in their toy box?</w:t>
            </w:r>
          </w:p>
          <w:p w:rsidR="00D53B2E" w:rsidRPr="00431D62" w:rsidRDefault="00D53B2E" w:rsidP="003B0F2C">
            <w:pPr>
              <w:pStyle w:val="Default"/>
              <w:rPr>
                <w:rFonts w:ascii="Comic Sans MS" w:hAnsi="Comic Sans MS"/>
                <w:b/>
                <w:bCs/>
                <w:color w:val="FF0000"/>
                <w:sz w:val="23"/>
                <w:szCs w:val="23"/>
              </w:rPr>
            </w:pPr>
            <w:r>
              <w:rPr>
                <w:rFonts w:ascii="Comic Sans MS" w:hAnsi="Comic Sans MS"/>
                <w:b/>
                <w:bCs/>
                <w:color w:val="FF0000"/>
                <w:sz w:val="23"/>
                <w:szCs w:val="23"/>
              </w:rPr>
              <w:t>Aim – Develop an understanding of size.</w:t>
            </w:r>
          </w:p>
          <w:p w:rsidR="00431AB9" w:rsidRPr="003B0F2C" w:rsidRDefault="00431AB9" w:rsidP="00431D62">
            <w:pPr>
              <w:pStyle w:val="Default"/>
              <w:rPr>
                <w:rFonts w:ascii="Comic Sans MS" w:hAnsi="Comic Sans MS"/>
                <w:b/>
                <w:bCs/>
                <w:sz w:val="23"/>
                <w:szCs w:val="23"/>
              </w:rPr>
            </w:pPr>
          </w:p>
        </w:tc>
        <w:tc>
          <w:tcPr>
            <w:tcW w:w="5978" w:type="dxa"/>
            <w:vMerge/>
          </w:tcPr>
          <w:p w:rsidR="001300A8" w:rsidRPr="003B0F2C" w:rsidRDefault="001300A8" w:rsidP="003B0F2C">
            <w:pPr>
              <w:pStyle w:val="Default"/>
              <w:rPr>
                <w:rFonts w:ascii="Comic Sans MS" w:hAnsi="Comic Sans MS"/>
                <w:b/>
                <w:bCs/>
                <w:sz w:val="23"/>
                <w:szCs w:val="23"/>
              </w:rPr>
            </w:pPr>
          </w:p>
        </w:tc>
      </w:tr>
      <w:tr w:rsidR="003B0F2C" w:rsidRPr="007C0447" w:rsidTr="00431AB9">
        <w:trPr>
          <w:trHeight w:val="2417"/>
        </w:trPr>
        <w:tc>
          <w:tcPr>
            <w:tcW w:w="3815" w:type="dxa"/>
            <w:vMerge/>
          </w:tcPr>
          <w:p w:rsidR="003B0F2C" w:rsidRPr="003B0F2C" w:rsidRDefault="003B0F2C" w:rsidP="003B0F2C">
            <w:pPr>
              <w:pStyle w:val="Default"/>
              <w:rPr>
                <w:rFonts w:ascii="Comic Sans MS" w:hAnsi="Comic Sans MS"/>
              </w:rPr>
            </w:pPr>
          </w:p>
        </w:tc>
        <w:tc>
          <w:tcPr>
            <w:tcW w:w="5978" w:type="dxa"/>
            <w:vMerge/>
          </w:tcPr>
          <w:p w:rsidR="003B0F2C" w:rsidRPr="00816B29" w:rsidRDefault="003B0F2C" w:rsidP="003B0F2C">
            <w:pPr>
              <w:pStyle w:val="Default"/>
              <w:ind w:left="60"/>
              <w:rPr>
                <w:sz w:val="20"/>
                <w:szCs w:val="20"/>
              </w:rPr>
            </w:pPr>
          </w:p>
        </w:tc>
        <w:tc>
          <w:tcPr>
            <w:tcW w:w="5978" w:type="dxa"/>
          </w:tcPr>
          <w:p w:rsidR="003B0F2C" w:rsidRDefault="001300A8" w:rsidP="009E4C4B">
            <w:pPr>
              <w:pStyle w:val="Default"/>
              <w:rPr>
                <w:rFonts w:ascii="Comic Sans MS" w:hAnsi="Comic Sans MS"/>
                <w:b/>
                <w:bCs/>
                <w:color w:val="00B050"/>
                <w:sz w:val="23"/>
                <w:szCs w:val="23"/>
                <w:u w:val="single"/>
              </w:rPr>
            </w:pPr>
            <w:r>
              <w:rPr>
                <w:rFonts w:ascii="Comic Sans MS" w:hAnsi="Comic Sans MS"/>
                <w:b/>
                <w:bCs/>
                <w:color w:val="00B050"/>
                <w:sz w:val="23"/>
                <w:szCs w:val="23"/>
              </w:rPr>
              <w:t xml:space="preserve"> </w:t>
            </w:r>
            <w:r w:rsidR="009E4C4B" w:rsidRPr="00431AB9">
              <w:rPr>
                <w:rFonts w:ascii="Comic Sans MS" w:hAnsi="Comic Sans MS"/>
                <w:b/>
                <w:bCs/>
                <w:color w:val="00B050"/>
                <w:sz w:val="23"/>
                <w:szCs w:val="23"/>
                <w:u w:val="single"/>
              </w:rPr>
              <w:t xml:space="preserve">Literacy </w:t>
            </w:r>
          </w:p>
          <w:p w:rsidR="00CA7D6A" w:rsidRDefault="00CA7D6A" w:rsidP="009E4C4B">
            <w:pPr>
              <w:pStyle w:val="Default"/>
              <w:rPr>
                <w:rFonts w:ascii="Comic Sans MS" w:hAnsi="Comic Sans MS"/>
                <w:b/>
                <w:bCs/>
                <w:color w:val="00B050"/>
                <w:sz w:val="23"/>
                <w:szCs w:val="23"/>
              </w:rPr>
            </w:pPr>
            <w:r>
              <w:rPr>
                <w:rFonts w:ascii="Comic Sans MS" w:hAnsi="Comic Sans MS"/>
                <w:b/>
                <w:bCs/>
                <w:color w:val="00B050"/>
                <w:sz w:val="23"/>
                <w:szCs w:val="23"/>
              </w:rPr>
              <w:t>Read a story with your child. Talk to your child about the pictures, can the name the characters? Can they point to objects? What do they think might happen next? Did they like the story? Why?</w:t>
            </w:r>
          </w:p>
          <w:p w:rsidR="00CA7D6A" w:rsidRPr="00CA7D6A" w:rsidRDefault="00CA7D6A" w:rsidP="009E4C4B">
            <w:pPr>
              <w:pStyle w:val="Default"/>
              <w:rPr>
                <w:color w:val="00B050"/>
                <w:sz w:val="16"/>
                <w:szCs w:val="16"/>
              </w:rPr>
            </w:pPr>
            <w:r>
              <w:rPr>
                <w:rFonts w:ascii="Comic Sans MS" w:hAnsi="Comic Sans MS"/>
                <w:b/>
                <w:bCs/>
                <w:color w:val="00B050"/>
                <w:sz w:val="23"/>
                <w:szCs w:val="23"/>
              </w:rPr>
              <w:t>Aim – Listen to stories with increasing attention and recall, talk about characters and illustrations. Develop an enjoyment of books and pictures.</w:t>
            </w:r>
          </w:p>
        </w:tc>
      </w:tr>
    </w:tbl>
    <w:p w:rsidR="003263B6" w:rsidRPr="003B0F2C" w:rsidRDefault="003263B6" w:rsidP="003B0F2C">
      <w:pPr>
        <w:rPr>
          <w:rFonts w:ascii="Comic Sans MS" w:hAnsi="Comic Sans MS"/>
          <w:sz w:val="2"/>
          <w:szCs w:val="2"/>
        </w:rPr>
      </w:pPr>
    </w:p>
    <w:sectPr w:rsidR="003263B6" w:rsidRPr="003B0F2C" w:rsidSect="003B0F2C">
      <w:pgSz w:w="16838" w:h="11906" w:orient="landscape"/>
      <w:pgMar w:top="720"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FCEBFE"/>
    <w:lvl w:ilvl="0">
      <w:numFmt w:val="bullet"/>
      <w:lvlText w:val="*"/>
      <w:lvlJc w:val="left"/>
    </w:lvl>
  </w:abstractNum>
  <w:abstractNum w:abstractNumId="1">
    <w:nsid w:val="4E3872B8"/>
    <w:multiLevelType w:val="hybridMultilevel"/>
    <w:tmpl w:val="DF72D8A8"/>
    <w:lvl w:ilvl="0" w:tplc="8312F0F0">
      <w:numFmt w:val="bullet"/>
      <w:lvlText w:val="-"/>
      <w:lvlJc w:val="left"/>
      <w:pPr>
        <w:ind w:left="420" w:hanging="360"/>
      </w:pPr>
      <w:rPr>
        <w:rFonts w:ascii="Comic Sans MS" w:eastAsiaTheme="minorHAnsi" w:hAnsi="Comic Sans MS" w:cs="Century Gothic"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nsid w:val="79AA41AE"/>
    <w:multiLevelType w:val="hybridMultilevel"/>
    <w:tmpl w:val="DB04C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3263B6"/>
    <w:rsid w:val="00027804"/>
    <w:rsid w:val="000434B4"/>
    <w:rsid w:val="0008527A"/>
    <w:rsid w:val="000F3A56"/>
    <w:rsid w:val="00101155"/>
    <w:rsid w:val="00124F7F"/>
    <w:rsid w:val="001300A8"/>
    <w:rsid w:val="00151F61"/>
    <w:rsid w:val="001751B8"/>
    <w:rsid w:val="001B1215"/>
    <w:rsid w:val="001F3EE9"/>
    <w:rsid w:val="0020645D"/>
    <w:rsid w:val="002408F3"/>
    <w:rsid w:val="00252C41"/>
    <w:rsid w:val="00261D94"/>
    <w:rsid w:val="0026770D"/>
    <w:rsid w:val="002C2AD7"/>
    <w:rsid w:val="003024DF"/>
    <w:rsid w:val="0030762E"/>
    <w:rsid w:val="003263B6"/>
    <w:rsid w:val="00341347"/>
    <w:rsid w:val="00347F53"/>
    <w:rsid w:val="0038282A"/>
    <w:rsid w:val="0038442D"/>
    <w:rsid w:val="003A6945"/>
    <w:rsid w:val="003B0F2C"/>
    <w:rsid w:val="004038B6"/>
    <w:rsid w:val="00412B4D"/>
    <w:rsid w:val="00431AB9"/>
    <w:rsid w:val="00431D62"/>
    <w:rsid w:val="00444745"/>
    <w:rsid w:val="00453EC0"/>
    <w:rsid w:val="004705D4"/>
    <w:rsid w:val="0048647F"/>
    <w:rsid w:val="004E31D1"/>
    <w:rsid w:val="005158F8"/>
    <w:rsid w:val="00560A09"/>
    <w:rsid w:val="0059006F"/>
    <w:rsid w:val="00597FDE"/>
    <w:rsid w:val="005A358A"/>
    <w:rsid w:val="005D310A"/>
    <w:rsid w:val="005F0B3B"/>
    <w:rsid w:val="00633BF2"/>
    <w:rsid w:val="00663B35"/>
    <w:rsid w:val="00697288"/>
    <w:rsid w:val="0070241C"/>
    <w:rsid w:val="00703744"/>
    <w:rsid w:val="00720B4A"/>
    <w:rsid w:val="007512B0"/>
    <w:rsid w:val="00792120"/>
    <w:rsid w:val="00793374"/>
    <w:rsid w:val="007C0447"/>
    <w:rsid w:val="00806CA9"/>
    <w:rsid w:val="00816B29"/>
    <w:rsid w:val="008511C8"/>
    <w:rsid w:val="00855005"/>
    <w:rsid w:val="00861A86"/>
    <w:rsid w:val="0089024E"/>
    <w:rsid w:val="008B3892"/>
    <w:rsid w:val="008E6BC3"/>
    <w:rsid w:val="00906A81"/>
    <w:rsid w:val="009212CA"/>
    <w:rsid w:val="009332DA"/>
    <w:rsid w:val="009A18E3"/>
    <w:rsid w:val="009B287D"/>
    <w:rsid w:val="009B31BC"/>
    <w:rsid w:val="009B580D"/>
    <w:rsid w:val="009E4C4B"/>
    <w:rsid w:val="00A04D78"/>
    <w:rsid w:val="00A24680"/>
    <w:rsid w:val="00A3748D"/>
    <w:rsid w:val="00AA6171"/>
    <w:rsid w:val="00AC2CC2"/>
    <w:rsid w:val="00AC71A5"/>
    <w:rsid w:val="00AE7673"/>
    <w:rsid w:val="00AF15A2"/>
    <w:rsid w:val="00B169E3"/>
    <w:rsid w:val="00B267A1"/>
    <w:rsid w:val="00B36343"/>
    <w:rsid w:val="00B408C3"/>
    <w:rsid w:val="00B465FD"/>
    <w:rsid w:val="00B619FD"/>
    <w:rsid w:val="00BA07C3"/>
    <w:rsid w:val="00BA552A"/>
    <w:rsid w:val="00BF139B"/>
    <w:rsid w:val="00C13588"/>
    <w:rsid w:val="00C64511"/>
    <w:rsid w:val="00C71787"/>
    <w:rsid w:val="00CA7D6A"/>
    <w:rsid w:val="00D04E59"/>
    <w:rsid w:val="00D0582B"/>
    <w:rsid w:val="00D21CBE"/>
    <w:rsid w:val="00D265D2"/>
    <w:rsid w:val="00D53B2E"/>
    <w:rsid w:val="00D85A4F"/>
    <w:rsid w:val="00DA609B"/>
    <w:rsid w:val="00DB0212"/>
    <w:rsid w:val="00DC55A8"/>
    <w:rsid w:val="00DF21F7"/>
    <w:rsid w:val="00E12908"/>
    <w:rsid w:val="00E22712"/>
    <w:rsid w:val="00E427F2"/>
    <w:rsid w:val="00E8065E"/>
    <w:rsid w:val="00EA5029"/>
    <w:rsid w:val="00ED11C7"/>
    <w:rsid w:val="00F04E7B"/>
    <w:rsid w:val="00F05A7E"/>
    <w:rsid w:val="00F3745C"/>
    <w:rsid w:val="00F4641A"/>
    <w:rsid w:val="00F5768E"/>
    <w:rsid w:val="00F66714"/>
    <w:rsid w:val="00FD266B"/>
    <w:rsid w:val="00FF0B48"/>
    <w:rsid w:val="00FF2A96"/>
    <w:rsid w:val="00FF48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8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97288"/>
    <w:rPr>
      <w:color w:val="0000FF"/>
      <w:u w:val="single"/>
    </w:rPr>
  </w:style>
  <w:style w:type="character" w:customStyle="1" w:styleId="UnresolvedMention">
    <w:name w:val="Unresolved Mention"/>
    <w:basedOn w:val="DefaultParagraphFont"/>
    <w:uiPriority w:val="99"/>
    <w:semiHidden/>
    <w:unhideWhenUsed/>
    <w:rsid w:val="00252C41"/>
    <w:rPr>
      <w:color w:val="605E5C"/>
      <w:shd w:val="clear" w:color="auto" w:fill="E1DFDD"/>
    </w:rPr>
  </w:style>
  <w:style w:type="character" w:styleId="FollowedHyperlink">
    <w:name w:val="FollowedHyperlink"/>
    <w:basedOn w:val="DefaultParagraphFont"/>
    <w:uiPriority w:val="99"/>
    <w:semiHidden/>
    <w:unhideWhenUsed/>
    <w:rsid w:val="00252C41"/>
    <w:rPr>
      <w:color w:val="954F72" w:themeColor="followedHyperlink"/>
      <w:u w:val="single"/>
    </w:rPr>
  </w:style>
  <w:style w:type="paragraph" w:styleId="BalloonText">
    <w:name w:val="Balloon Text"/>
    <w:basedOn w:val="Normal"/>
    <w:link w:val="BalloonTextChar"/>
    <w:uiPriority w:val="99"/>
    <w:semiHidden/>
    <w:unhideWhenUsed/>
    <w:rsid w:val="002C2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D7"/>
    <w:rPr>
      <w:rFonts w:ascii="Tahoma" w:hAnsi="Tahoma" w:cs="Tahoma"/>
      <w:sz w:val="16"/>
      <w:szCs w:val="16"/>
    </w:rPr>
  </w:style>
  <w:style w:type="paragraph" w:customStyle="1" w:styleId="Default">
    <w:name w:val="Default"/>
    <w:rsid w:val="003B0F2C"/>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792120"/>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12289456">
      <w:bodyDiv w:val="1"/>
      <w:marLeft w:val="0"/>
      <w:marRight w:val="0"/>
      <w:marTop w:val="0"/>
      <w:marBottom w:val="0"/>
      <w:divBdr>
        <w:top w:val="none" w:sz="0" w:space="0" w:color="auto"/>
        <w:left w:val="none" w:sz="0" w:space="0" w:color="auto"/>
        <w:bottom w:val="none" w:sz="0" w:space="0" w:color="auto"/>
        <w:right w:val="none" w:sz="0" w:space="0" w:color="auto"/>
      </w:divBdr>
    </w:div>
    <w:div w:id="172651852">
      <w:bodyDiv w:val="1"/>
      <w:marLeft w:val="0"/>
      <w:marRight w:val="0"/>
      <w:marTop w:val="0"/>
      <w:marBottom w:val="0"/>
      <w:divBdr>
        <w:top w:val="none" w:sz="0" w:space="0" w:color="auto"/>
        <w:left w:val="none" w:sz="0" w:space="0" w:color="auto"/>
        <w:bottom w:val="none" w:sz="0" w:space="0" w:color="auto"/>
        <w:right w:val="none" w:sz="0" w:space="0" w:color="auto"/>
      </w:divBdr>
    </w:div>
    <w:div w:id="275719466">
      <w:bodyDiv w:val="1"/>
      <w:marLeft w:val="0"/>
      <w:marRight w:val="0"/>
      <w:marTop w:val="0"/>
      <w:marBottom w:val="0"/>
      <w:divBdr>
        <w:top w:val="none" w:sz="0" w:space="0" w:color="auto"/>
        <w:left w:val="none" w:sz="0" w:space="0" w:color="auto"/>
        <w:bottom w:val="none" w:sz="0" w:space="0" w:color="auto"/>
        <w:right w:val="none" w:sz="0" w:space="0" w:color="auto"/>
      </w:divBdr>
    </w:div>
    <w:div w:id="709839376">
      <w:bodyDiv w:val="1"/>
      <w:marLeft w:val="0"/>
      <w:marRight w:val="0"/>
      <w:marTop w:val="0"/>
      <w:marBottom w:val="0"/>
      <w:divBdr>
        <w:top w:val="none" w:sz="0" w:space="0" w:color="auto"/>
        <w:left w:val="none" w:sz="0" w:space="0" w:color="auto"/>
        <w:bottom w:val="none" w:sz="0" w:space="0" w:color="auto"/>
        <w:right w:val="none" w:sz="0" w:space="0" w:color="auto"/>
      </w:divBdr>
    </w:div>
    <w:div w:id="1097407133">
      <w:bodyDiv w:val="1"/>
      <w:marLeft w:val="0"/>
      <w:marRight w:val="0"/>
      <w:marTop w:val="0"/>
      <w:marBottom w:val="0"/>
      <w:divBdr>
        <w:top w:val="none" w:sz="0" w:space="0" w:color="auto"/>
        <w:left w:val="none" w:sz="0" w:space="0" w:color="auto"/>
        <w:bottom w:val="none" w:sz="0" w:space="0" w:color="auto"/>
        <w:right w:val="none" w:sz="0" w:space="0" w:color="auto"/>
      </w:divBdr>
    </w:div>
    <w:div w:id="1097678564">
      <w:bodyDiv w:val="1"/>
      <w:marLeft w:val="0"/>
      <w:marRight w:val="0"/>
      <w:marTop w:val="0"/>
      <w:marBottom w:val="0"/>
      <w:divBdr>
        <w:top w:val="none" w:sz="0" w:space="0" w:color="auto"/>
        <w:left w:val="none" w:sz="0" w:space="0" w:color="auto"/>
        <w:bottom w:val="none" w:sz="0" w:space="0" w:color="auto"/>
        <w:right w:val="none" w:sz="0" w:space="0" w:color="auto"/>
      </w:divBdr>
    </w:div>
    <w:div w:id="1600940911">
      <w:bodyDiv w:val="1"/>
      <w:marLeft w:val="0"/>
      <w:marRight w:val="0"/>
      <w:marTop w:val="0"/>
      <w:marBottom w:val="0"/>
      <w:divBdr>
        <w:top w:val="none" w:sz="0" w:space="0" w:color="auto"/>
        <w:left w:val="none" w:sz="0" w:space="0" w:color="auto"/>
        <w:bottom w:val="none" w:sz="0" w:space="0" w:color="auto"/>
        <w:right w:val="none" w:sz="0" w:space="0" w:color="auto"/>
      </w:divBdr>
    </w:div>
    <w:div w:id="16713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C0C36368B3E43AA8704CB173414C6" ma:contentTypeVersion="2" ma:contentTypeDescription="Create a new document." ma:contentTypeScope="" ma:versionID="cc18cc358bfc3294b84641e4ce2c87d7">
  <xsd:schema xmlns:xsd="http://www.w3.org/2001/XMLSchema" xmlns:xs="http://www.w3.org/2001/XMLSchema" xmlns:p="http://schemas.microsoft.com/office/2006/metadata/properties" xmlns:ns2="810dadb4-62c1-4fd3-aef3-0db6a8571ffe" targetNamespace="http://schemas.microsoft.com/office/2006/metadata/properties" ma:root="true" ma:fieldsID="b058749a81c42e05d8419939245c6600" ns2:_="">
    <xsd:import namespace="810dadb4-62c1-4fd3-aef3-0db6a8571f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adb4-62c1-4fd3-aef3-0db6a8571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885E8-FD75-4C81-848D-354C92A7C1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55C691-3CAB-422D-A1BD-0026F2C13454}">
  <ds:schemaRefs>
    <ds:schemaRef ds:uri="http://schemas.microsoft.com/sharepoint/v3/contenttype/forms"/>
  </ds:schemaRefs>
</ds:datastoreItem>
</file>

<file path=customXml/itemProps3.xml><?xml version="1.0" encoding="utf-8"?>
<ds:datastoreItem xmlns:ds="http://schemas.openxmlformats.org/officeDocument/2006/customXml" ds:itemID="{ED57E537-5AEE-442F-A275-F37193211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adb4-62c1-4fd3-aef3-0db6a8571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6229F-7AA6-4654-80C8-9C700360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Bleakley</dc:creator>
  <cp:lastModifiedBy>Mandy Newbon</cp:lastModifiedBy>
  <cp:revision>4</cp:revision>
  <dcterms:created xsi:type="dcterms:W3CDTF">2021-01-06T08:55:00Z</dcterms:created>
  <dcterms:modified xsi:type="dcterms:W3CDTF">2021-01-07T07:51:00Z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0x010100A2CC0C36368B3E43AA8704CB173414C6</vt:lpwstr>
  </property>
</Properties>
</file>