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788" w:tblpY="8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4454"/>
        <w:gridCol w:w="920"/>
      </w:tblGrid>
      <w:tr w:rsidR="00210A21" w:rsidRPr="00EE22D3" w:rsidTr="003D30DB">
        <w:trPr>
          <w:trHeight w:val="212"/>
        </w:trPr>
        <w:tc>
          <w:tcPr>
            <w:tcW w:w="6211" w:type="dxa"/>
            <w:gridSpan w:val="3"/>
            <w:shd w:val="clear" w:color="auto" w:fill="auto"/>
          </w:tcPr>
          <w:p w:rsidR="00790788" w:rsidRPr="00790788" w:rsidRDefault="00DD6591" w:rsidP="00790788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>Monday 4</w:t>
            </w:r>
            <w:r w:rsidRPr="00DD6591">
              <w:rPr>
                <w:rFonts w:ascii="Comic Sans MS" w:hAnsi="Comic Sans MS"/>
                <w:b/>
                <w:sz w:val="16"/>
                <w:szCs w:val="16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October 2021</w:t>
            </w:r>
            <w:bookmarkStart w:id="0" w:name="_GoBack"/>
            <w:bookmarkEnd w:id="0"/>
          </w:p>
          <w:p w:rsidR="00210A21" w:rsidRPr="005F30FA" w:rsidRDefault="00790788" w:rsidP="00790788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790788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LO: to explore key features of traditional tales.</w:t>
            </w:r>
          </w:p>
        </w:tc>
      </w:tr>
      <w:tr w:rsidR="00210A21" w:rsidRPr="00EE22D3" w:rsidTr="003D30DB">
        <w:trPr>
          <w:trHeight w:val="212"/>
        </w:trPr>
        <w:tc>
          <w:tcPr>
            <w:tcW w:w="837" w:type="dxa"/>
            <w:shd w:val="clear" w:color="auto" w:fill="auto"/>
          </w:tcPr>
          <w:p w:rsidR="00210A21" w:rsidRPr="00FF3A1D" w:rsidRDefault="00210A21" w:rsidP="003D30DB">
            <w:pPr>
              <w:rPr>
                <w:rFonts w:ascii="Comic Sans MS" w:hAnsi="Comic Sans MS"/>
                <w:sz w:val="16"/>
                <w:szCs w:val="16"/>
              </w:rPr>
            </w:pPr>
            <w:r w:rsidRPr="00FF3A1D">
              <w:rPr>
                <w:rFonts w:ascii="Comic Sans MS" w:hAnsi="Comic Sans MS"/>
                <w:sz w:val="16"/>
                <w:szCs w:val="16"/>
              </w:rPr>
              <w:t>P</w:t>
            </w:r>
          </w:p>
        </w:tc>
        <w:tc>
          <w:tcPr>
            <w:tcW w:w="4454" w:type="dxa"/>
            <w:shd w:val="clear" w:color="auto" w:fill="auto"/>
          </w:tcPr>
          <w:p w:rsidR="00210A21" w:rsidRPr="00FF3A1D" w:rsidRDefault="00210A21" w:rsidP="003D30D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919" w:type="dxa"/>
            <w:shd w:val="clear" w:color="auto" w:fill="auto"/>
          </w:tcPr>
          <w:p w:rsidR="00210A21" w:rsidRPr="00FF3A1D" w:rsidRDefault="00210A21" w:rsidP="003D30DB">
            <w:pPr>
              <w:rPr>
                <w:rFonts w:ascii="Comic Sans MS" w:hAnsi="Comic Sans MS"/>
                <w:sz w:val="16"/>
                <w:szCs w:val="16"/>
              </w:rPr>
            </w:pPr>
            <w:r w:rsidRPr="00FF3A1D">
              <w:rPr>
                <w:rFonts w:ascii="Comic Sans MS" w:hAnsi="Comic Sans MS"/>
                <w:sz w:val="16"/>
                <w:szCs w:val="16"/>
              </w:rPr>
              <w:t>CT</w:t>
            </w:r>
          </w:p>
        </w:tc>
      </w:tr>
      <w:tr w:rsidR="00210A21" w:rsidRPr="00EE22D3" w:rsidTr="003D30DB">
        <w:trPr>
          <w:trHeight w:val="199"/>
        </w:trPr>
        <w:tc>
          <w:tcPr>
            <w:tcW w:w="837" w:type="dxa"/>
            <w:shd w:val="clear" w:color="auto" w:fill="auto"/>
          </w:tcPr>
          <w:p w:rsidR="00210A21" w:rsidRPr="00210A21" w:rsidRDefault="00210A21" w:rsidP="003D30DB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454" w:type="dxa"/>
            <w:shd w:val="clear" w:color="auto" w:fill="auto"/>
          </w:tcPr>
          <w:p w:rsidR="00210A21" w:rsidRPr="00210A21" w:rsidRDefault="00790788" w:rsidP="00210A21">
            <w:pPr>
              <w:rPr>
                <w:rFonts w:ascii="Twinkl" w:hAnsi="Twinkl"/>
                <w:color w:val="FF0000"/>
                <w:sz w:val="18"/>
                <w:szCs w:val="18"/>
              </w:rPr>
            </w:pPr>
            <w:r w:rsidRPr="00790788">
              <w:rPr>
                <w:rFonts w:ascii="Twinkl" w:hAnsi="Twinkl"/>
                <w:color w:val="FF0000"/>
                <w:sz w:val="18"/>
                <w:szCs w:val="18"/>
              </w:rPr>
              <w:t>Must: give some examples of traditional tales.</w:t>
            </w:r>
          </w:p>
        </w:tc>
        <w:tc>
          <w:tcPr>
            <w:tcW w:w="919" w:type="dxa"/>
            <w:shd w:val="clear" w:color="auto" w:fill="auto"/>
          </w:tcPr>
          <w:p w:rsidR="00210A21" w:rsidRPr="00FF3A1D" w:rsidRDefault="00210A21" w:rsidP="003D30D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10A21" w:rsidRPr="00EE22D3" w:rsidTr="003D30DB">
        <w:trPr>
          <w:trHeight w:val="231"/>
        </w:trPr>
        <w:tc>
          <w:tcPr>
            <w:tcW w:w="837" w:type="dxa"/>
            <w:shd w:val="clear" w:color="auto" w:fill="auto"/>
          </w:tcPr>
          <w:p w:rsidR="00210A21" w:rsidRPr="00210A21" w:rsidRDefault="00210A21" w:rsidP="003D30DB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454" w:type="dxa"/>
            <w:shd w:val="clear" w:color="auto" w:fill="auto"/>
          </w:tcPr>
          <w:p w:rsidR="00790788" w:rsidRPr="00790788" w:rsidRDefault="00790788" w:rsidP="00790788">
            <w:pPr>
              <w:rPr>
                <w:rFonts w:ascii="Twinkl" w:hAnsi="Twinkl"/>
                <w:color w:val="FFC000"/>
                <w:sz w:val="18"/>
                <w:szCs w:val="18"/>
              </w:rPr>
            </w:pPr>
          </w:p>
          <w:p w:rsidR="00210A21" w:rsidRPr="00210A21" w:rsidRDefault="00790788" w:rsidP="00790788">
            <w:pPr>
              <w:rPr>
                <w:rFonts w:ascii="Twinkl" w:hAnsi="Twinkl"/>
                <w:color w:val="FFC000"/>
                <w:sz w:val="18"/>
                <w:szCs w:val="18"/>
              </w:rPr>
            </w:pPr>
            <w:r w:rsidRPr="00790788">
              <w:rPr>
                <w:rFonts w:ascii="Twinkl" w:hAnsi="Twinkl"/>
                <w:color w:val="FFC000"/>
                <w:sz w:val="18"/>
                <w:szCs w:val="18"/>
              </w:rPr>
              <w:t>Should: discuss characters and settings of traditional tales.</w:t>
            </w:r>
          </w:p>
        </w:tc>
        <w:tc>
          <w:tcPr>
            <w:tcW w:w="919" w:type="dxa"/>
            <w:shd w:val="clear" w:color="auto" w:fill="auto"/>
          </w:tcPr>
          <w:p w:rsidR="00210A21" w:rsidRPr="00FF3A1D" w:rsidRDefault="00210A21" w:rsidP="003D30D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10A21" w:rsidRPr="00EE22D3" w:rsidTr="003D30DB">
        <w:trPr>
          <w:trHeight w:val="231"/>
        </w:trPr>
        <w:tc>
          <w:tcPr>
            <w:tcW w:w="837" w:type="dxa"/>
            <w:shd w:val="clear" w:color="auto" w:fill="auto"/>
          </w:tcPr>
          <w:p w:rsidR="00210A21" w:rsidRPr="00210A21" w:rsidRDefault="00210A21" w:rsidP="003D30DB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454" w:type="dxa"/>
            <w:shd w:val="clear" w:color="auto" w:fill="auto"/>
          </w:tcPr>
          <w:p w:rsidR="00210A21" w:rsidRPr="00210A21" w:rsidRDefault="00790788" w:rsidP="00210A21">
            <w:pPr>
              <w:rPr>
                <w:rFonts w:ascii="Twinkl" w:hAnsi="Twinkl"/>
                <w:color w:val="00B050"/>
                <w:sz w:val="18"/>
                <w:szCs w:val="18"/>
              </w:rPr>
            </w:pPr>
            <w:r w:rsidRPr="00790788">
              <w:rPr>
                <w:rFonts w:ascii="Twinkl" w:hAnsi="Twinkl"/>
                <w:color w:val="00B050"/>
                <w:sz w:val="18"/>
                <w:szCs w:val="18"/>
              </w:rPr>
              <w:t>Could: explain some key features found in traditional tales</w:t>
            </w:r>
          </w:p>
        </w:tc>
        <w:tc>
          <w:tcPr>
            <w:tcW w:w="919" w:type="dxa"/>
            <w:shd w:val="clear" w:color="auto" w:fill="auto"/>
          </w:tcPr>
          <w:p w:rsidR="00210A21" w:rsidRPr="00FF3A1D" w:rsidRDefault="00210A21" w:rsidP="003D30D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7B61E9" w:rsidRDefault="00210A21" w:rsidP="00790788">
      <w:r>
        <w:rPr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508C12" wp14:editId="0C1A70B3">
                <wp:simplePos x="0" y="0"/>
                <wp:positionH relativeFrom="column">
                  <wp:posOffset>1609090</wp:posOffset>
                </wp:positionH>
                <wp:positionV relativeFrom="paragraph">
                  <wp:posOffset>2255382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A21" w:rsidRDefault="00210A21">
                            <w:r>
                              <w:t>Add photos of the children looking at different traditional tales.</w:t>
                            </w:r>
                          </w:p>
                          <w:p w:rsidR="00210A21" w:rsidRDefault="00210A21">
                            <w:r>
                              <w:t>Write quotes on post its.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508C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7pt;margin-top:177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">
                <v:textbox style="mso-fit-shape-to-text:t">
                  <w:txbxContent>
                    <w:p w:rsidR="00210A21" w:rsidRDefault="00210A21">
                      <w:r>
                        <w:t>Add photos of the children looking at different traditional tales.</w:t>
                      </w:r>
                    </w:p>
                    <w:p w:rsidR="00210A21" w:rsidRDefault="00210A21">
                      <w:r>
                        <w:t>Write quotes on post its.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B61E9" w:rsidSect="00210A21">
      <w:pgSz w:w="11906" w:h="16838"/>
      <w:pgMar w:top="1440" w:right="1440" w:bottom="1440" w:left="144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">
    <w:altName w:val="Sitka Small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21"/>
    <w:rsid w:val="00210A21"/>
    <w:rsid w:val="00790788"/>
    <w:rsid w:val="0086622F"/>
    <w:rsid w:val="00C577DB"/>
    <w:rsid w:val="00DD6591"/>
    <w:rsid w:val="00E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CB88B"/>
  <w15:chartTrackingRefBased/>
  <w15:docId w15:val="{3C0021BC-9008-4496-BAB3-8B91D6C2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A21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90788"/>
    <w:pPr>
      <w:spacing w:after="160"/>
    </w:pPr>
    <w:rPr>
      <w:rFonts w:asciiTheme="minorHAnsi" w:eastAsiaTheme="minorHAnsi" w:hAnsiTheme="minorHAnsi" w:cstheme="minorBidi"/>
      <w:noProof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78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7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7DB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548EF7-2030-4602-9E4D-C22C3221D2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D8330F-F6BA-49B5-9A9A-D8F495FFE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98A94-DE0E-47A5-9CBF-3B860D263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Gemma Bleakley</cp:lastModifiedBy>
  <cp:revision>5</cp:revision>
  <cp:lastPrinted>2020-11-02T11:30:00Z</cp:lastPrinted>
  <dcterms:created xsi:type="dcterms:W3CDTF">2020-10-27T12:25:00Z</dcterms:created>
  <dcterms:modified xsi:type="dcterms:W3CDTF">2021-09-30T08:53:00Z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