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4592"/>
        <w:gridCol w:w="5014"/>
        <w:gridCol w:w="5782"/>
      </w:tblGrid>
      <w:tr w:rsidRPr="005D2D8B" w:rsidR="003E4058" w:rsidTr="21F7FF73" w14:paraId="7A6A8090" w14:textId="77777777">
        <w:trPr>
          <w:trHeight w:val="2799"/>
        </w:trPr>
        <w:tc>
          <w:tcPr>
            <w:tcW w:w="4592" w:type="dxa"/>
            <w:tcMar/>
          </w:tcPr>
          <w:p w:rsidRPr="005D2D8B" w:rsidR="003E4058" w:rsidP="00BB3CF0" w:rsidRDefault="003E4058" w14:paraId="599D966B" w14:textId="67E1994F">
            <w:pPr>
              <w:rPr>
                <w:rFonts w:ascii="Century Gothic" w:hAnsi="Century Gothic"/>
                <w:b/>
              </w:rPr>
            </w:pPr>
            <w:r w:rsidRPr="005D2D8B">
              <w:rPr>
                <w:rFonts w:ascii="Century Gothic" w:hAnsi="Century Gothic"/>
                <w:b/>
              </w:rPr>
              <w:t>Science</w:t>
            </w:r>
          </w:p>
          <w:p w:rsidRPr="005D2D8B" w:rsidR="00350C02" w:rsidP="00BB3CF0" w:rsidRDefault="00350C02" w14:paraId="0DA05A32" w14:textId="77777777">
            <w:pPr>
              <w:rPr>
                <w:rFonts w:ascii="Century Gothic" w:hAnsi="Century Gothic"/>
                <w:b/>
              </w:rPr>
            </w:pPr>
          </w:p>
          <w:p w:rsidRPr="005D2D8B" w:rsidR="00296602" w:rsidP="00A30CC3" w:rsidRDefault="00296602" w14:paraId="31000A01" w14:textId="581B0454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rFonts w:ascii="Century Gothic" w:hAnsi="Century Gothic"/>
                <w:b/>
                <w:i/>
                <w:iCs/>
              </w:rPr>
            </w:pPr>
            <w:r w:rsidRPr="005D2D8B">
              <w:rPr>
                <w:rFonts w:ascii="Century Gothic" w:hAnsi="Century Gothic"/>
                <w:b/>
                <w:color w:val="FF0000"/>
              </w:rPr>
              <w:t>LKS2</w:t>
            </w:r>
            <w:r w:rsidRPr="005D2D8B" w:rsidR="00024978">
              <w:rPr>
                <w:rFonts w:ascii="Century Gothic" w:hAnsi="Century Gothic"/>
                <w:b/>
              </w:rPr>
              <w:t xml:space="preserve"> </w:t>
            </w:r>
            <w:r w:rsidRPr="005D2D8B" w:rsidR="00024978">
              <w:rPr>
                <w:rFonts w:ascii="Century Gothic" w:hAnsi="Century Gothic"/>
                <w:b/>
                <w:i/>
                <w:iCs/>
              </w:rPr>
              <w:t>Electricity</w:t>
            </w:r>
          </w:p>
          <w:p w:rsidRPr="005D2D8B" w:rsidR="00024978" w:rsidP="00A30CC3" w:rsidRDefault="00024978" w14:paraId="7F9B26F2" w14:textId="00F5DF46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rFonts w:ascii="Century Gothic" w:hAnsi="Century Gothic"/>
                <w:b/>
                <w:i/>
                <w:iCs/>
              </w:rPr>
            </w:pPr>
            <w:r w:rsidRPr="005D2D8B">
              <w:rPr>
                <w:rFonts w:ascii="Century Gothic" w:hAnsi="Century Gothic"/>
                <w:b/>
                <w:i/>
                <w:iCs/>
              </w:rPr>
              <w:t>States of matter</w:t>
            </w:r>
          </w:p>
          <w:p w:rsidRPr="005D2D8B" w:rsidR="00A30CC3" w:rsidP="00A30CC3" w:rsidRDefault="00024978" w14:paraId="2C02DD49" w14:textId="693DADDE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rFonts w:ascii="Century Gothic" w:hAnsi="Century Gothic"/>
                <w:b/>
                <w:i/>
              </w:rPr>
            </w:pPr>
            <w:r w:rsidRPr="005D2D8B">
              <w:rPr>
                <w:rFonts w:ascii="Century Gothic" w:hAnsi="Century Gothic"/>
                <w:b/>
                <w:iCs/>
                <w:color w:val="FF0000"/>
              </w:rPr>
              <w:t>UKS2</w:t>
            </w:r>
            <w:r w:rsidRPr="005D2D8B">
              <w:rPr>
                <w:rFonts w:ascii="Century Gothic" w:hAnsi="Century Gothic"/>
                <w:b/>
                <w:iCs/>
              </w:rPr>
              <w:t xml:space="preserve"> </w:t>
            </w:r>
            <w:r w:rsidRPr="005D2D8B" w:rsidR="00A30CC3">
              <w:rPr>
                <w:rFonts w:ascii="Century Gothic" w:hAnsi="Century Gothic"/>
                <w:b/>
                <w:i/>
              </w:rPr>
              <w:t>Forces</w:t>
            </w:r>
            <w:r w:rsidRPr="005D2D8B">
              <w:rPr>
                <w:rFonts w:ascii="Century Gothic" w:hAnsi="Century Gothic"/>
                <w:b/>
                <w:i/>
              </w:rPr>
              <w:t xml:space="preserve"> and m</w:t>
            </w:r>
            <w:r w:rsidRPr="005D2D8B" w:rsidR="00B03CB5">
              <w:rPr>
                <w:rFonts w:ascii="Century Gothic" w:hAnsi="Century Gothic"/>
                <w:b/>
                <w:i/>
              </w:rPr>
              <w:t>agnets</w:t>
            </w:r>
          </w:p>
          <w:p w:rsidRPr="005D2D8B" w:rsidR="00B03CB5" w:rsidP="00A30CC3" w:rsidRDefault="00B03CB5" w14:paraId="04F00D85" w14:textId="0FF41414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rFonts w:ascii="Century Gothic" w:hAnsi="Century Gothic"/>
                <w:b/>
              </w:rPr>
            </w:pPr>
            <w:r w:rsidRPr="005D2D8B">
              <w:rPr>
                <w:rFonts w:ascii="Century Gothic" w:hAnsi="Century Gothic"/>
                <w:b/>
                <w:i/>
              </w:rPr>
              <w:t>Properties and Changes of materials.</w:t>
            </w:r>
          </w:p>
        </w:tc>
        <w:tc>
          <w:tcPr>
            <w:tcW w:w="5014" w:type="dxa"/>
            <w:tcMar/>
          </w:tcPr>
          <w:p w:rsidRPr="005D2D8B" w:rsidR="003E4058" w:rsidP="00BB3CF0" w:rsidRDefault="003E4058" w14:paraId="08434C2F" w14:textId="77777777">
            <w:pPr>
              <w:rPr>
                <w:rFonts w:ascii="Century Gothic" w:hAnsi="Century Gothic"/>
                <w:b/>
              </w:rPr>
            </w:pPr>
            <w:r w:rsidRPr="005D2D8B">
              <w:rPr>
                <w:rFonts w:ascii="Century Gothic" w:hAnsi="Century Gothic"/>
                <w:b/>
              </w:rPr>
              <w:t xml:space="preserve">History </w:t>
            </w:r>
          </w:p>
          <w:p w:rsidRPr="005D2D8B" w:rsidR="00DB4947" w:rsidP="00BB3CF0" w:rsidRDefault="00DB4947" w14:paraId="18CE68A4" w14:textId="77777777">
            <w:pPr>
              <w:rPr>
                <w:rFonts w:ascii="Century Gothic" w:hAnsi="Century Gothic"/>
                <w:b/>
              </w:rPr>
            </w:pPr>
          </w:p>
          <w:p w:rsidRPr="005D2D8B" w:rsidR="00DB4947" w:rsidP="005D2D8B" w:rsidRDefault="00A30CC3" w14:paraId="749C8206" w14:textId="31727D03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  <w:i/>
              </w:rPr>
            </w:pPr>
            <w:r w:rsidRPr="005D2D8B">
              <w:rPr>
                <w:rFonts w:ascii="Century Gothic" w:hAnsi="Century Gothic"/>
                <w:b/>
                <w:i/>
              </w:rPr>
              <w:t>WWI</w:t>
            </w:r>
            <w:r w:rsidR="005D2D8B">
              <w:rPr>
                <w:rFonts w:ascii="Century Gothic" w:hAnsi="Century Gothic"/>
                <w:b/>
                <w:i/>
              </w:rPr>
              <w:t xml:space="preserve"> and </w:t>
            </w:r>
            <w:r w:rsidRPr="005D2D8B">
              <w:rPr>
                <w:rFonts w:ascii="Century Gothic" w:hAnsi="Century Gothic"/>
                <w:b/>
                <w:i/>
              </w:rPr>
              <w:t>WWII</w:t>
            </w:r>
          </w:p>
          <w:p w:rsidRPr="005D2D8B" w:rsidR="00A30CC3" w:rsidP="004D35B3" w:rsidRDefault="00A30CC3" w14:paraId="33350E7A" w14:textId="77777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</w:rPr>
            </w:pPr>
            <w:r w:rsidRPr="005D2D8B">
              <w:rPr>
                <w:rFonts w:ascii="Century Gothic" w:hAnsi="Century Gothic"/>
                <w:b/>
                <w:i/>
              </w:rPr>
              <w:t>How wars started and causes for war</w:t>
            </w:r>
          </w:p>
          <w:p w:rsidRPr="005D2D8B" w:rsidR="00A30CC3" w:rsidP="004D35B3" w:rsidRDefault="00A30CC3" w14:paraId="1579202F" w14:textId="77777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</w:rPr>
            </w:pPr>
            <w:r w:rsidRPr="005D2D8B">
              <w:rPr>
                <w:rFonts w:ascii="Century Gothic" w:hAnsi="Century Gothic"/>
                <w:b/>
                <w:i/>
              </w:rPr>
              <w:t>Evacuations</w:t>
            </w:r>
          </w:p>
          <w:p w:rsidRPr="005D2D8B" w:rsidR="00A30CC3" w:rsidP="004D35B3" w:rsidRDefault="00A30CC3" w14:paraId="62D477F3" w14:textId="7777777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</w:rPr>
            </w:pPr>
            <w:r w:rsidRPr="005D2D8B">
              <w:rPr>
                <w:rFonts w:ascii="Century Gothic" w:hAnsi="Century Gothic"/>
                <w:b/>
                <w:i/>
              </w:rPr>
              <w:t>The Home Front</w:t>
            </w:r>
          </w:p>
          <w:p w:rsidRPr="005D2D8B" w:rsidR="00A30CC3" w:rsidP="004D35B3" w:rsidRDefault="00A30CC3" w14:paraId="02340BF3" w14:textId="656DB429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</w:rPr>
            </w:pPr>
            <w:r w:rsidRPr="005D2D8B">
              <w:rPr>
                <w:rFonts w:ascii="Century Gothic" w:hAnsi="Century Gothic"/>
                <w:b/>
                <w:i/>
              </w:rPr>
              <w:t>Role of men and women</w:t>
            </w:r>
            <w:r w:rsidRPr="005D2D8B" w:rsidR="00296602">
              <w:rPr>
                <w:rFonts w:ascii="Century Gothic" w:hAnsi="Century Gothic"/>
                <w:b/>
                <w:i/>
              </w:rPr>
              <w:t xml:space="preserve"> / contributions of BAME groups</w:t>
            </w:r>
            <w:r w:rsidRPr="005D2D8B">
              <w:rPr>
                <w:rFonts w:ascii="Century Gothic" w:hAnsi="Century Gothic"/>
                <w:b/>
                <w:i/>
              </w:rPr>
              <w:t xml:space="preserve"> during wars</w:t>
            </w:r>
            <w:r w:rsidRPr="005D2D8B" w:rsidR="00296602">
              <w:rPr>
                <w:rFonts w:ascii="Century Gothic" w:hAnsi="Century Gothic"/>
                <w:b/>
                <w:i/>
              </w:rPr>
              <w:t>.</w:t>
            </w:r>
          </w:p>
          <w:p w:rsidRPr="005D2D8B" w:rsidR="006012FE" w:rsidP="004D35B3" w:rsidRDefault="00296602" w14:paraId="2E4DBD3A" w14:textId="5CF073C4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  <w:b/>
              </w:rPr>
            </w:pPr>
            <w:r w:rsidRPr="007E0755">
              <w:rPr>
                <w:rFonts w:ascii="Century Gothic" w:hAnsi="Century Gothic"/>
                <w:b/>
                <w:i/>
                <w:color w:val="FF0000"/>
              </w:rPr>
              <w:t>UKS2</w:t>
            </w:r>
            <w:r w:rsidRPr="005D2D8B">
              <w:rPr>
                <w:rFonts w:ascii="Century Gothic" w:hAnsi="Century Gothic"/>
                <w:b/>
                <w:i/>
              </w:rPr>
              <w:t xml:space="preserve"> </w:t>
            </w:r>
            <w:r w:rsidRPr="005D2D8B" w:rsidR="006012FE">
              <w:rPr>
                <w:rFonts w:ascii="Century Gothic" w:hAnsi="Century Gothic"/>
                <w:b/>
                <w:i/>
              </w:rPr>
              <w:t>Discrimination and the Holocaust</w:t>
            </w:r>
          </w:p>
          <w:p w:rsidRPr="005D2D8B" w:rsidR="006012FE" w:rsidP="006012FE" w:rsidRDefault="006012FE" w14:paraId="0C0A8D0E" w14:textId="51F01AAB">
            <w:pPr>
              <w:pStyle w:val="ListParagraph"/>
              <w:rPr>
                <w:rFonts w:ascii="Century Gothic" w:hAnsi="Century Gothic"/>
                <w:b/>
              </w:rPr>
            </w:pPr>
          </w:p>
        </w:tc>
        <w:tc>
          <w:tcPr>
            <w:tcW w:w="5782" w:type="dxa"/>
            <w:tcMar/>
          </w:tcPr>
          <w:p w:rsidRPr="005D2D8B" w:rsidR="00910802" w:rsidP="00BB3CF0" w:rsidRDefault="00F563DA" w14:paraId="0BD21B85" w14:textId="77777777">
            <w:pPr>
              <w:rPr>
                <w:rFonts w:ascii="Century Gothic" w:hAnsi="Century Gothic"/>
                <w:b/>
              </w:rPr>
            </w:pPr>
            <w:r w:rsidRPr="005D2D8B">
              <w:rPr>
                <w:rFonts w:ascii="Century Gothic" w:hAnsi="Century Gothic"/>
                <w:b/>
              </w:rPr>
              <w:t>G</w:t>
            </w:r>
            <w:r w:rsidRPr="005D2D8B" w:rsidR="003E4058">
              <w:rPr>
                <w:rFonts w:ascii="Century Gothic" w:hAnsi="Century Gothic"/>
                <w:b/>
              </w:rPr>
              <w:t xml:space="preserve">eography </w:t>
            </w:r>
          </w:p>
          <w:p w:rsidRPr="005D2D8B" w:rsidR="00DB4947" w:rsidP="00BB3CF0" w:rsidRDefault="00DB4947" w14:paraId="16767118" w14:textId="77777777">
            <w:pPr>
              <w:rPr>
                <w:rFonts w:ascii="Century Gothic" w:hAnsi="Century Gothic"/>
                <w:b/>
              </w:rPr>
            </w:pPr>
          </w:p>
          <w:p w:rsidRPr="005D2D8B" w:rsidR="00BB3CF0" w:rsidP="00A30CC3" w:rsidRDefault="00A30CC3" w14:paraId="58DD6CE6" w14:textId="77777777">
            <w:pPr>
              <w:pStyle w:val="bulletundertext"/>
              <w:numPr>
                <w:ilvl w:val="0"/>
                <w:numId w:val="5"/>
              </w:numPr>
              <w:spacing w:after="120" w:line="240" w:lineRule="auto"/>
              <w:rPr>
                <w:rFonts w:ascii="Century Gothic" w:hAnsi="Century Gothic"/>
                <w:b/>
                <w:i/>
                <w:sz w:val="22"/>
                <w:szCs w:val="22"/>
              </w:rPr>
            </w:pPr>
            <w:r w:rsidRPr="005D2D8B">
              <w:rPr>
                <w:rFonts w:ascii="Century Gothic" w:hAnsi="Century Gothic"/>
                <w:b/>
                <w:i/>
                <w:sz w:val="22"/>
                <w:szCs w:val="22"/>
              </w:rPr>
              <w:t>Atlas and map skills</w:t>
            </w:r>
          </w:p>
          <w:p w:rsidRPr="005D2D8B" w:rsidR="00A30CC3" w:rsidP="00A30CC3" w:rsidRDefault="00A30CC3" w14:paraId="41A7A2D3" w14:textId="77777777">
            <w:pPr>
              <w:pStyle w:val="bulletundertext"/>
              <w:numPr>
                <w:ilvl w:val="0"/>
                <w:numId w:val="5"/>
              </w:numPr>
              <w:spacing w:after="120" w:line="240" w:lineRule="auto"/>
              <w:rPr>
                <w:rFonts w:ascii="Century Gothic" w:hAnsi="Century Gothic"/>
                <w:b/>
                <w:i/>
                <w:sz w:val="22"/>
                <w:szCs w:val="22"/>
              </w:rPr>
            </w:pPr>
            <w:r w:rsidRPr="005D2D8B">
              <w:rPr>
                <w:rFonts w:ascii="Century Gothic" w:hAnsi="Century Gothic"/>
                <w:b/>
                <w:i/>
                <w:sz w:val="22"/>
                <w:szCs w:val="22"/>
              </w:rPr>
              <w:t>Formation of alliances for war</w:t>
            </w:r>
          </w:p>
          <w:p w:rsidRPr="005D2D8B" w:rsidR="00A30CC3" w:rsidP="00A30CC3" w:rsidRDefault="00A30CC3" w14:paraId="571E4860" w14:textId="77777777">
            <w:pPr>
              <w:pStyle w:val="bulletundertext"/>
              <w:numPr>
                <w:ilvl w:val="0"/>
                <w:numId w:val="5"/>
              </w:numPr>
              <w:spacing w:after="120" w:line="240" w:lineRule="auto"/>
              <w:rPr>
                <w:rFonts w:ascii="Century Gothic" w:hAnsi="Century Gothic"/>
                <w:b/>
                <w:i/>
                <w:sz w:val="22"/>
                <w:szCs w:val="22"/>
              </w:rPr>
            </w:pPr>
            <w:r w:rsidRPr="005D2D8B">
              <w:rPr>
                <w:rFonts w:ascii="Century Gothic" w:hAnsi="Century Gothic"/>
                <w:b/>
                <w:i/>
                <w:sz w:val="22"/>
                <w:szCs w:val="22"/>
              </w:rPr>
              <w:t>Comparison of maps over time</w:t>
            </w:r>
          </w:p>
          <w:p w:rsidRPr="005D2D8B" w:rsidR="00A30CC3" w:rsidP="00A30CC3" w:rsidRDefault="00A30CC3" w14:paraId="3FCB6EE8" w14:textId="77777777">
            <w:pPr>
              <w:pStyle w:val="bulletundertext"/>
              <w:numPr>
                <w:ilvl w:val="0"/>
                <w:numId w:val="5"/>
              </w:numPr>
              <w:spacing w:after="120" w:line="240" w:lineRule="auto"/>
              <w:rPr>
                <w:rFonts w:ascii="Century Gothic" w:hAnsi="Century Gothic"/>
                <w:b/>
                <w:i/>
                <w:sz w:val="22"/>
                <w:szCs w:val="22"/>
              </w:rPr>
            </w:pPr>
            <w:r w:rsidRPr="005D2D8B">
              <w:rPr>
                <w:rFonts w:ascii="Century Gothic" w:hAnsi="Century Gothic"/>
                <w:b/>
                <w:i/>
                <w:sz w:val="22"/>
                <w:szCs w:val="22"/>
              </w:rPr>
              <w:t>Positioning of radar stations</w:t>
            </w:r>
          </w:p>
        </w:tc>
      </w:tr>
      <w:tr w:rsidRPr="005D2D8B" w:rsidR="003E4058" w:rsidTr="21F7FF73" w14:paraId="0B51DC48" w14:textId="77777777">
        <w:trPr>
          <w:trHeight w:val="2836"/>
        </w:trPr>
        <w:tc>
          <w:tcPr>
            <w:tcW w:w="4592" w:type="dxa"/>
            <w:tcMar/>
          </w:tcPr>
          <w:p w:rsidRPr="005D2D8B" w:rsidR="00910802" w:rsidP="00BB3CF0" w:rsidRDefault="003E4058" w14:paraId="62D2FCB0" w14:textId="1A0B5404">
            <w:pPr>
              <w:rPr>
                <w:rFonts w:ascii="Century Gothic" w:hAnsi="Century Gothic"/>
                <w:b/>
              </w:rPr>
            </w:pPr>
            <w:r w:rsidRPr="005D2D8B">
              <w:rPr>
                <w:rFonts w:ascii="Century Gothic" w:hAnsi="Century Gothic"/>
                <w:b/>
              </w:rPr>
              <w:t>Maths</w:t>
            </w:r>
          </w:p>
          <w:p w:rsidRPr="005D2D8B" w:rsidR="00442AAF" w:rsidP="002E1EAF" w:rsidRDefault="00752ED0" w14:paraId="5334C6D3" w14:textId="77777777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b/>
                <w:i/>
              </w:rPr>
            </w:pPr>
            <w:r w:rsidRPr="005D2D8B">
              <w:rPr>
                <w:rFonts w:ascii="Century Gothic" w:hAnsi="Century Gothic"/>
                <w:b/>
                <w:i/>
              </w:rPr>
              <w:t>White Rose</w:t>
            </w:r>
            <w:r w:rsidRPr="005D2D8B" w:rsidR="00FF58DB">
              <w:rPr>
                <w:rFonts w:ascii="Century Gothic" w:hAnsi="Century Gothic"/>
                <w:b/>
                <w:i/>
              </w:rPr>
              <w:t xml:space="preserve"> Maths Scheme of work</w:t>
            </w:r>
          </w:p>
          <w:p w:rsidRPr="005D2D8B" w:rsidR="006017C7" w:rsidP="002E1EAF" w:rsidRDefault="00024978" w14:paraId="2ABC7328" w14:textId="433D8A51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b/>
                <w:i/>
              </w:rPr>
            </w:pPr>
            <w:r w:rsidRPr="005D2D8B">
              <w:rPr>
                <w:rFonts w:ascii="Century Gothic" w:hAnsi="Century Gothic"/>
                <w:b/>
                <w:iCs/>
                <w:color w:val="FF0000"/>
              </w:rPr>
              <w:t>ALL</w:t>
            </w:r>
            <w:r w:rsidRPr="005D2D8B">
              <w:rPr>
                <w:rFonts w:ascii="Century Gothic" w:hAnsi="Century Gothic"/>
                <w:b/>
                <w:i/>
              </w:rPr>
              <w:t xml:space="preserve"> </w:t>
            </w:r>
            <w:r w:rsidRPr="005D2D8B" w:rsidR="00B03CB5">
              <w:rPr>
                <w:rFonts w:ascii="Century Gothic" w:hAnsi="Century Gothic"/>
                <w:b/>
                <w:i/>
              </w:rPr>
              <w:t>Place Value</w:t>
            </w:r>
          </w:p>
          <w:p w:rsidRPr="005D2D8B" w:rsidR="00FF58DB" w:rsidP="002E1EAF" w:rsidRDefault="00B03CB5" w14:paraId="1A9A8B98" w14:textId="77777777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b/>
                <w:i/>
              </w:rPr>
            </w:pPr>
            <w:r w:rsidRPr="005D2D8B">
              <w:rPr>
                <w:rFonts w:ascii="Century Gothic" w:hAnsi="Century Gothic"/>
                <w:b/>
                <w:i/>
              </w:rPr>
              <w:t>Addition and Subtraction</w:t>
            </w:r>
          </w:p>
          <w:p w:rsidRPr="005D2D8B" w:rsidR="00FF58DB" w:rsidP="002E1EAF" w:rsidRDefault="00B03CB5" w14:paraId="35E9F354" w14:textId="6891C585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b/>
                <w:i/>
              </w:rPr>
            </w:pPr>
            <w:r w:rsidRPr="005D2D8B">
              <w:rPr>
                <w:rFonts w:ascii="Century Gothic" w:hAnsi="Century Gothic"/>
                <w:b/>
                <w:i/>
              </w:rPr>
              <w:t>Multiplication</w:t>
            </w:r>
          </w:p>
          <w:p w:rsidRPr="005D2D8B" w:rsidR="006017C7" w:rsidP="002E1EAF" w:rsidRDefault="00024978" w14:paraId="6B289E54" w14:textId="0BD47410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b/>
                <w:i/>
              </w:rPr>
            </w:pPr>
            <w:r w:rsidRPr="005D2D8B">
              <w:rPr>
                <w:rFonts w:ascii="Century Gothic" w:hAnsi="Century Gothic"/>
                <w:b/>
                <w:iCs/>
                <w:color w:val="FF0000"/>
              </w:rPr>
              <w:t>UKS2</w:t>
            </w:r>
            <w:r w:rsidRPr="005D2D8B">
              <w:rPr>
                <w:rFonts w:ascii="Century Gothic" w:hAnsi="Century Gothic"/>
                <w:b/>
                <w:i/>
              </w:rPr>
              <w:t xml:space="preserve"> </w:t>
            </w:r>
            <w:r w:rsidRPr="005D2D8B" w:rsidR="00B03CB5">
              <w:rPr>
                <w:rFonts w:ascii="Century Gothic" w:hAnsi="Century Gothic"/>
                <w:b/>
                <w:i/>
              </w:rPr>
              <w:t>Division</w:t>
            </w:r>
          </w:p>
          <w:p w:rsidRPr="005D2D8B" w:rsidR="00A30CC3" w:rsidP="002E1EAF" w:rsidRDefault="00B03CB5" w14:paraId="104EDAEE" w14:textId="77777777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b/>
                <w:i/>
              </w:rPr>
            </w:pPr>
            <w:r w:rsidRPr="005D2D8B">
              <w:rPr>
                <w:rFonts w:ascii="Century Gothic" w:hAnsi="Century Gothic"/>
                <w:b/>
                <w:i/>
              </w:rPr>
              <w:t>Fractions</w:t>
            </w:r>
          </w:p>
          <w:p w:rsidRPr="005D2D8B" w:rsidR="00B03CB5" w:rsidP="002E1EAF" w:rsidRDefault="006012FE" w14:paraId="3C318AD8" w14:textId="4B0FC2E0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b/>
                <w:i/>
              </w:rPr>
            </w:pPr>
            <w:r w:rsidRPr="005D2D8B">
              <w:rPr>
                <w:rFonts w:ascii="Century Gothic" w:hAnsi="Century Gothic"/>
                <w:b/>
                <w:i/>
              </w:rPr>
              <w:t xml:space="preserve">Y6 </w:t>
            </w:r>
            <w:r w:rsidRPr="005D2D8B" w:rsidR="00B03CB5">
              <w:rPr>
                <w:rFonts w:ascii="Century Gothic" w:hAnsi="Century Gothic"/>
                <w:b/>
                <w:i/>
              </w:rPr>
              <w:t>Statistics</w:t>
            </w:r>
          </w:p>
          <w:p w:rsidRPr="005D2D8B" w:rsidR="00A30CC3" w:rsidP="00A30CC3" w:rsidRDefault="00A30CC3" w14:paraId="53A844A7" w14:textId="77777777">
            <w:pPr>
              <w:pStyle w:val="ListParagraph"/>
              <w:rPr>
                <w:rFonts w:ascii="Century Gothic" w:hAnsi="Century Gothic"/>
                <w:b/>
                <w:i/>
              </w:rPr>
            </w:pPr>
          </w:p>
          <w:p w:rsidRPr="005D2D8B" w:rsidR="006017C7" w:rsidP="00B03CB5" w:rsidRDefault="006017C7" w14:paraId="795E9FBE" w14:textId="77777777">
            <w:pPr>
              <w:pStyle w:val="ListParagraph"/>
              <w:rPr>
                <w:rFonts w:ascii="Century Gothic" w:hAnsi="Century Gothic"/>
                <w:b/>
                <w:i/>
              </w:rPr>
            </w:pPr>
          </w:p>
        </w:tc>
        <w:tc>
          <w:tcPr>
            <w:tcW w:w="5014" w:type="dxa"/>
            <w:tcMar/>
          </w:tcPr>
          <w:p w:rsidRPr="005D2D8B" w:rsidR="008B35CE" w:rsidP="00BB3CF0" w:rsidRDefault="008B35CE" w14:paraId="3E233D80" w14:textId="44FED6F3">
            <w:pPr>
              <w:rPr>
                <w:rFonts w:ascii="Century Gothic" w:hAnsi="Century Gothic"/>
                <w:b/>
                <w:color w:val="4F6228" w:themeColor="accent3" w:themeShade="80"/>
              </w:rPr>
            </w:pPr>
          </w:p>
          <w:p w:rsidRPr="005D2D8B" w:rsidR="00FF58DB" w:rsidP="00FF58DB" w:rsidRDefault="00FF58DB" w14:paraId="68FB2C8B" w14:textId="05F759B1">
            <w:pPr>
              <w:jc w:val="center"/>
              <w:rPr>
                <w:rFonts w:ascii="Century Gothic" w:hAnsi="Century Gothic"/>
                <w:b/>
                <w:color w:val="000000" w:themeColor="text1"/>
              </w:rPr>
            </w:pPr>
            <w:r w:rsidRPr="005D2D8B">
              <w:rPr>
                <w:rFonts w:ascii="Century Gothic" w:hAnsi="Century Gothic"/>
                <w:b/>
                <w:color w:val="000000" w:themeColor="text1"/>
              </w:rPr>
              <w:t>BATTLE OF BRITAIN</w:t>
            </w:r>
          </w:p>
          <w:p w:rsidRPr="005D2D8B" w:rsidR="00FF58DB" w:rsidP="00FF58DB" w:rsidRDefault="00B03CB5" w14:paraId="06E8B08F" w14:textId="2EC25842">
            <w:pPr>
              <w:jc w:val="center"/>
              <w:rPr>
                <w:rFonts w:ascii="Century Gothic" w:hAnsi="Century Gothic"/>
                <w:b/>
                <w:color w:val="000000" w:themeColor="text1"/>
              </w:rPr>
            </w:pPr>
            <w:r w:rsidRPr="005D2D8B">
              <w:rPr>
                <w:rFonts w:ascii="Century Gothic" w:hAnsi="Century Gothic"/>
                <w:b/>
                <w:color w:val="000000" w:themeColor="text1"/>
              </w:rPr>
              <w:t>AUTUMN</w:t>
            </w:r>
            <w:r w:rsidRPr="005D2D8B" w:rsidR="00FF58DB">
              <w:rPr>
                <w:rFonts w:ascii="Century Gothic" w:hAnsi="Century Gothic"/>
                <w:b/>
                <w:color w:val="000000" w:themeColor="text1"/>
              </w:rPr>
              <w:t xml:space="preserve"> TERM 202</w:t>
            </w:r>
            <w:r w:rsidRPr="005D2D8B" w:rsidR="006012FE">
              <w:rPr>
                <w:rFonts w:ascii="Century Gothic" w:hAnsi="Century Gothic"/>
                <w:b/>
                <w:color w:val="000000" w:themeColor="text1"/>
              </w:rPr>
              <w:t>6</w:t>
            </w:r>
          </w:p>
          <w:p w:rsidRPr="005D2D8B" w:rsidR="003E4058" w:rsidP="21F7FF73" w:rsidRDefault="00B126BE" w14:paraId="27CA0C2F" w14:textId="7F88F18E">
            <w:pPr>
              <w:jc w:val="center"/>
            </w:pPr>
            <w:r w:rsidRPr="005D2D8B">
              <w:rPr>
                <w:rFonts w:ascii="Century Gothic" w:hAnsi="Century Gothic"/>
                <w:i/>
                <w:iCs/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 wp14:anchorId="3FDDEE9B" wp14:editId="2D86E4A5">
                  <wp:simplePos x="0" y="0"/>
                  <wp:positionH relativeFrom="column">
                    <wp:posOffset>-76614</wp:posOffset>
                  </wp:positionH>
                  <wp:positionV relativeFrom="paragraph">
                    <wp:posOffset>853385</wp:posOffset>
                  </wp:positionV>
                  <wp:extent cx="3173632" cy="685717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R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3632" cy="6857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D2D8B" w:rsidR="4FAEBE6D">
              <w:rPr>
                <w:rFonts w:ascii="Century Gothic" w:hAnsi="Century Gothic"/>
              </w:rPr>
              <w:t>Key Stage 2</w:t>
            </w:r>
          </w:p>
        </w:tc>
        <w:tc>
          <w:tcPr>
            <w:tcW w:w="5782" w:type="dxa"/>
            <w:tcMar/>
          </w:tcPr>
          <w:p w:rsidRPr="005D2D8B" w:rsidR="003E4058" w:rsidP="00BB3CF0" w:rsidRDefault="003E4058" w14:paraId="0D421D53" w14:textId="77777777">
            <w:pPr>
              <w:rPr>
                <w:rFonts w:ascii="Century Gothic" w:hAnsi="Century Gothic"/>
                <w:b/>
              </w:rPr>
            </w:pPr>
            <w:r w:rsidRPr="005D2D8B">
              <w:rPr>
                <w:rFonts w:ascii="Century Gothic" w:hAnsi="Century Gothic"/>
                <w:b/>
              </w:rPr>
              <w:t>English</w:t>
            </w:r>
          </w:p>
          <w:p w:rsidRPr="005D2D8B" w:rsidR="007D3F25" w:rsidP="006224C5" w:rsidRDefault="009611AD" w14:paraId="3C6BC01C" w14:textId="2753F8A9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b/>
              </w:rPr>
            </w:pPr>
            <w:r w:rsidRPr="005D2D8B">
              <w:rPr>
                <w:rFonts w:ascii="Century Gothic" w:hAnsi="Century Gothic"/>
                <w:b/>
                <w:i/>
              </w:rPr>
              <w:t xml:space="preserve">Grammarsaurus </w:t>
            </w:r>
            <w:r w:rsidRPr="005D2D8B" w:rsidR="007622CD">
              <w:rPr>
                <w:rFonts w:ascii="Century Gothic" w:hAnsi="Century Gothic"/>
                <w:b/>
                <w:i/>
              </w:rPr>
              <w:t>Spelling, Punctuation and Grammar</w:t>
            </w:r>
            <w:r w:rsidRPr="005D2D8B" w:rsidR="00B03CB5">
              <w:rPr>
                <w:rFonts w:ascii="Century Gothic" w:hAnsi="Century Gothic"/>
                <w:b/>
                <w:i/>
              </w:rPr>
              <w:t xml:space="preserve"> Units</w:t>
            </w:r>
          </w:p>
          <w:p w:rsidRPr="005D2D8B" w:rsidR="006017C7" w:rsidP="006224C5" w:rsidRDefault="00FF58DB" w14:paraId="0CB5CC8A" w14:textId="06C4F3E2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b/>
              </w:rPr>
            </w:pPr>
            <w:r w:rsidRPr="005D2D8B">
              <w:rPr>
                <w:rFonts w:ascii="Century Gothic" w:hAnsi="Century Gothic"/>
                <w:b/>
                <w:i/>
              </w:rPr>
              <w:t>FArTHER</w:t>
            </w:r>
            <w:r w:rsidRPr="005D2D8B" w:rsidR="00296602">
              <w:rPr>
                <w:rFonts w:ascii="Century Gothic" w:hAnsi="Century Gothic"/>
                <w:b/>
                <w:i/>
              </w:rPr>
              <w:t xml:space="preserve"> by Grahame Baker-Smith</w:t>
            </w:r>
          </w:p>
          <w:p w:rsidRPr="00A70FFD" w:rsidR="00FF58DB" w:rsidP="006224C5" w:rsidRDefault="00296602" w14:paraId="35747FDB" w14:textId="6C30C7B0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b/>
              </w:rPr>
            </w:pPr>
            <w:r w:rsidRPr="005D2D8B">
              <w:rPr>
                <w:rFonts w:ascii="Century Gothic" w:hAnsi="Century Gothic"/>
                <w:b/>
                <w:i/>
              </w:rPr>
              <w:t>The Arrival by Shaun Tan</w:t>
            </w:r>
          </w:p>
          <w:p w:rsidRPr="002B2324" w:rsidR="00A70FFD" w:rsidP="006224C5" w:rsidRDefault="00A70FFD" w14:paraId="60CB78A3" w14:textId="7202E99F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i/>
              </w:rPr>
              <w:t>War Horse (Illustrated)</w:t>
            </w:r>
            <w:r w:rsidR="000F305C">
              <w:rPr>
                <w:rFonts w:ascii="Century Gothic" w:hAnsi="Century Gothic"/>
                <w:b/>
                <w:i/>
              </w:rPr>
              <w:t xml:space="preserve"> – Michael Morpurgo.</w:t>
            </w:r>
          </w:p>
          <w:p w:rsidR="002B2324" w:rsidP="006224C5" w:rsidRDefault="00A70FFD" w14:paraId="65ECA5BA" w14:textId="18BCE872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b/>
                <w:i/>
                <w:iCs/>
              </w:rPr>
            </w:pPr>
            <w:r w:rsidRPr="00A70FFD">
              <w:rPr>
                <w:rFonts w:ascii="Century Gothic" w:hAnsi="Century Gothic"/>
                <w:b/>
                <w:i/>
                <w:iCs/>
              </w:rPr>
              <w:t xml:space="preserve">Instructional Writing – how to build an Anderson shelter. </w:t>
            </w:r>
          </w:p>
          <w:p w:rsidR="00FD6002" w:rsidP="006224C5" w:rsidRDefault="00FD6002" w14:paraId="568689CF" w14:textId="3A79DFDC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b/>
                <w:i/>
                <w:iCs/>
              </w:rPr>
            </w:pPr>
            <w:r>
              <w:rPr>
                <w:rFonts w:ascii="Century Gothic" w:hAnsi="Century Gothic"/>
                <w:b/>
                <w:i/>
                <w:iCs/>
              </w:rPr>
              <w:t xml:space="preserve">Recount – evacuee journey. </w:t>
            </w:r>
          </w:p>
          <w:p w:rsidRPr="00A70FFD" w:rsidR="00FD6002" w:rsidP="006224C5" w:rsidRDefault="00FD6002" w14:paraId="73B71D35" w14:textId="752BD492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b/>
                <w:i/>
                <w:iCs/>
              </w:rPr>
            </w:pPr>
            <w:r>
              <w:rPr>
                <w:rFonts w:ascii="Century Gothic" w:hAnsi="Century Gothic"/>
                <w:b/>
                <w:i/>
                <w:iCs/>
              </w:rPr>
              <w:t xml:space="preserve">Narrative poetry </w:t>
            </w:r>
            <w:r w:rsidR="003872CB">
              <w:rPr>
                <w:rFonts w:ascii="Century Gothic" w:hAnsi="Century Gothic"/>
                <w:b/>
                <w:i/>
                <w:iCs/>
              </w:rPr>
              <w:t>–</w:t>
            </w:r>
            <w:r>
              <w:rPr>
                <w:rFonts w:ascii="Century Gothic" w:hAnsi="Century Gothic"/>
                <w:b/>
                <w:i/>
                <w:iCs/>
              </w:rPr>
              <w:t xml:space="preserve"> </w:t>
            </w:r>
            <w:r w:rsidR="003872CB">
              <w:rPr>
                <w:rFonts w:ascii="Century Gothic" w:hAnsi="Century Gothic"/>
                <w:b/>
                <w:i/>
                <w:iCs/>
              </w:rPr>
              <w:t xml:space="preserve">Apple </w:t>
            </w:r>
            <w:r w:rsidR="00AB10F0">
              <w:rPr>
                <w:rFonts w:ascii="Century Gothic" w:hAnsi="Century Gothic"/>
                <w:b/>
                <w:i/>
                <w:iCs/>
              </w:rPr>
              <w:t>Raid</w:t>
            </w:r>
            <w:r w:rsidR="003872CB">
              <w:rPr>
                <w:rFonts w:ascii="Century Gothic" w:hAnsi="Century Gothic"/>
                <w:b/>
                <w:i/>
                <w:iCs/>
              </w:rPr>
              <w:t xml:space="preserve"> by Vernon Scannell.</w:t>
            </w:r>
          </w:p>
          <w:p w:rsidRPr="00126481" w:rsidR="00643541" w:rsidP="00126481" w:rsidRDefault="00643541" w14:paraId="1E1AF5BB" w14:textId="77777777">
            <w:pPr>
              <w:rPr>
                <w:rFonts w:ascii="Century Gothic" w:hAnsi="Century Gothic"/>
                <w:b/>
              </w:rPr>
            </w:pPr>
          </w:p>
        </w:tc>
      </w:tr>
      <w:tr w:rsidRPr="005D2D8B" w:rsidR="003E4058" w:rsidTr="21F7FF73" w14:paraId="091B91AF" w14:textId="77777777">
        <w:trPr>
          <w:trHeight w:val="1366"/>
        </w:trPr>
        <w:tc>
          <w:tcPr>
            <w:tcW w:w="4592" w:type="dxa"/>
            <w:tcMar/>
          </w:tcPr>
          <w:p w:rsidRPr="005D2D8B" w:rsidR="00910802" w:rsidP="00BB3CF0" w:rsidRDefault="003E4058" w14:paraId="5E7C655C" w14:textId="77777777">
            <w:pPr>
              <w:rPr>
                <w:rFonts w:ascii="Century Gothic" w:hAnsi="Century Gothic"/>
                <w:b/>
              </w:rPr>
            </w:pPr>
            <w:r w:rsidRPr="005D2D8B">
              <w:rPr>
                <w:rFonts w:ascii="Century Gothic" w:hAnsi="Century Gothic"/>
                <w:b/>
              </w:rPr>
              <w:t>Music</w:t>
            </w:r>
          </w:p>
          <w:p w:rsidRPr="005D2D8B" w:rsidR="00181B05" w:rsidP="00A30CC3" w:rsidRDefault="00A30CC3" w14:paraId="654964E5" w14:textId="77777777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b/>
              </w:rPr>
            </w:pPr>
            <w:r w:rsidRPr="005D2D8B">
              <w:rPr>
                <w:rFonts w:ascii="Century Gothic" w:hAnsi="Century Gothic"/>
                <w:b/>
                <w:i/>
              </w:rPr>
              <w:t>Charanga scheme of work</w:t>
            </w:r>
          </w:p>
          <w:p w:rsidRPr="007E0755" w:rsidR="005D2D8B" w:rsidP="005D2D8B" w:rsidRDefault="005D2D8B" w14:paraId="42842604" w14:textId="28FE5B12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b/>
                <w:color w:val="FF0000"/>
              </w:rPr>
            </w:pPr>
            <w:r w:rsidRPr="007E0755">
              <w:rPr>
                <w:rFonts w:ascii="Century Gothic" w:hAnsi="Century Gothic"/>
                <w:b/>
                <w:i/>
                <w:color w:val="FF0000"/>
              </w:rPr>
              <w:t>LKS2</w:t>
            </w:r>
            <w:r w:rsidR="007E0755">
              <w:rPr>
                <w:rFonts w:ascii="Century Gothic" w:hAnsi="Century Gothic"/>
                <w:b/>
                <w:i/>
                <w:color w:val="FF0000"/>
              </w:rPr>
              <w:t xml:space="preserve"> </w:t>
            </w:r>
            <w:r w:rsidRPr="002B2324" w:rsidR="002B2324">
              <w:rPr>
                <w:rFonts w:ascii="Century Gothic" w:hAnsi="Century Gothic"/>
                <w:b/>
                <w:i/>
                <w:color w:val="000000" w:themeColor="text1"/>
              </w:rPr>
              <w:t>Three little birds</w:t>
            </w:r>
          </w:p>
          <w:p w:rsidRPr="005D2D8B" w:rsidR="00A30CC3" w:rsidP="005D2D8B" w:rsidRDefault="005D2D8B" w14:paraId="4DAA0035" w14:textId="3AEEFE00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b/>
              </w:rPr>
            </w:pPr>
            <w:r w:rsidRPr="007E0755">
              <w:rPr>
                <w:rFonts w:ascii="Century Gothic" w:hAnsi="Century Gothic"/>
                <w:b/>
                <w:i/>
                <w:color w:val="FF0000"/>
              </w:rPr>
              <w:t>UKS2</w:t>
            </w:r>
            <w:r w:rsidRPr="007E0755" w:rsidR="00B03CB5">
              <w:rPr>
                <w:rFonts w:ascii="Century Gothic" w:hAnsi="Century Gothic"/>
                <w:b/>
                <w:i/>
                <w:color w:val="FF0000"/>
              </w:rPr>
              <w:t xml:space="preserve"> </w:t>
            </w:r>
            <w:r w:rsidRPr="002B2324" w:rsidR="002B2324">
              <w:rPr>
                <w:rFonts w:ascii="Century Gothic" w:hAnsi="Century Gothic"/>
                <w:b/>
                <w:i/>
                <w:color w:val="000000" w:themeColor="text1"/>
              </w:rPr>
              <w:t>A spooky story</w:t>
            </w:r>
          </w:p>
        </w:tc>
        <w:tc>
          <w:tcPr>
            <w:tcW w:w="5014" w:type="dxa"/>
            <w:tcMar/>
          </w:tcPr>
          <w:p w:rsidRPr="005D2D8B" w:rsidR="003E4058" w:rsidP="00BB3CF0" w:rsidRDefault="003E4058" w14:paraId="0DD6C5ED" w14:textId="77777777">
            <w:pPr>
              <w:rPr>
                <w:rFonts w:ascii="Century Gothic" w:hAnsi="Century Gothic"/>
                <w:b/>
              </w:rPr>
            </w:pPr>
            <w:r w:rsidRPr="005D2D8B">
              <w:rPr>
                <w:rFonts w:ascii="Century Gothic" w:hAnsi="Century Gothic"/>
                <w:b/>
              </w:rPr>
              <w:t>PSHE</w:t>
            </w:r>
          </w:p>
          <w:p w:rsidRPr="005D2D8B" w:rsidR="00B03CB5" w:rsidP="00B03CB5" w:rsidRDefault="00B03CB5" w14:paraId="0373D251" w14:textId="77777777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b/>
              </w:rPr>
            </w:pPr>
            <w:r w:rsidRPr="005D2D8B">
              <w:rPr>
                <w:rFonts w:ascii="Century Gothic" w:hAnsi="Century Gothic"/>
                <w:b/>
                <w:i/>
              </w:rPr>
              <w:t>Growth Mindset</w:t>
            </w:r>
          </w:p>
          <w:p w:rsidRPr="005D2D8B" w:rsidR="00B03CB5" w:rsidP="00B03CB5" w:rsidRDefault="00B03CB5" w14:paraId="0D583044" w14:textId="77777777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b/>
                <w:i/>
              </w:rPr>
            </w:pPr>
            <w:r w:rsidRPr="005D2D8B">
              <w:rPr>
                <w:rFonts w:ascii="Century Gothic" w:hAnsi="Century Gothic"/>
                <w:b/>
                <w:i/>
              </w:rPr>
              <w:t>Beginning and Belonging</w:t>
            </w:r>
          </w:p>
          <w:p w:rsidRPr="005D2D8B" w:rsidR="00B03CB5" w:rsidP="004C4730" w:rsidRDefault="00B03CB5" w14:paraId="0B405515" w14:textId="4032FECB">
            <w:pPr>
              <w:pStyle w:val="ListParagraph"/>
              <w:rPr>
                <w:rFonts w:ascii="Century Gothic" w:hAnsi="Century Gothic"/>
                <w:b/>
                <w:i/>
              </w:rPr>
            </w:pPr>
          </w:p>
        </w:tc>
        <w:tc>
          <w:tcPr>
            <w:tcW w:w="5782" w:type="dxa"/>
            <w:tcMar/>
          </w:tcPr>
          <w:p w:rsidRPr="005D2D8B" w:rsidR="006012FE" w:rsidP="00B03CB5" w:rsidRDefault="00024978" w14:paraId="40381336" w14:textId="77777777">
            <w:pPr>
              <w:rPr>
                <w:rFonts w:ascii="Century Gothic" w:hAnsi="Century Gothic"/>
                <w:b/>
              </w:rPr>
            </w:pPr>
            <w:r w:rsidRPr="005D2D8B">
              <w:rPr>
                <w:rFonts w:ascii="Century Gothic" w:hAnsi="Century Gothic"/>
                <w:b/>
              </w:rPr>
              <w:t>RE</w:t>
            </w:r>
          </w:p>
          <w:p w:rsidRPr="005D2D8B" w:rsidR="00024978" w:rsidP="00024978" w:rsidRDefault="00024978" w14:paraId="3A3424FA" w14:textId="26624D3B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</w:rPr>
            </w:pPr>
            <w:r w:rsidRPr="007E0755">
              <w:rPr>
                <w:rFonts w:ascii="Century Gothic" w:hAnsi="Century Gothic"/>
                <w:b/>
                <w:color w:val="FF0000"/>
              </w:rPr>
              <w:t>LKS2</w:t>
            </w:r>
            <w:r w:rsidRPr="005D2D8B">
              <w:rPr>
                <w:rFonts w:ascii="Century Gothic" w:hAnsi="Century Gothic"/>
                <w:b/>
              </w:rPr>
              <w:t xml:space="preserve"> </w:t>
            </w:r>
            <w:r w:rsidRPr="005D2D8B">
              <w:rPr>
                <w:rFonts w:ascii="Century Gothic" w:hAnsi="Century Gothic"/>
                <w:b/>
                <w:i/>
                <w:iCs/>
              </w:rPr>
              <w:t>How have people of faith impacted the world?</w:t>
            </w:r>
          </w:p>
          <w:p w:rsidRPr="005D2D8B" w:rsidR="00024978" w:rsidP="00024978" w:rsidRDefault="00024978" w14:paraId="3E0CB8D5" w14:textId="46297B1D">
            <w:pPr>
              <w:pStyle w:val="ListParagraph"/>
              <w:numPr>
                <w:ilvl w:val="0"/>
                <w:numId w:val="11"/>
              </w:numPr>
              <w:rPr>
                <w:rFonts w:ascii="Century Gothic" w:hAnsi="Century Gothic"/>
                <w:b/>
              </w:rPr>
            </w:pPr>
            <w:r w:rsidRPr="007E0755">
              <w:rPr>
                <w:rFonts w:ascii="Century Gothic" w:hAnsi="Century Gothic"/>
                <w:b/>
                <w:color w:val="FF0000"/>
              </w:rPr>
              <w:t>UKS2</w:t>
            </w:r>
            <w:r w:rsidRPr="005D2D8B">
              <w:rPr>
                <w:rFonts w:ascii="Century Gothic" w:hAnsi="Century Gothic"/>
                <w:b/>
              </w:rPr>
              <w:t xml:space="preserve"> </w:t>
            </w:r>
            <w:r w:rsidRPr="005D2D8B">
              <w:rPr>
                <w:rFonts w:ascii="Century Gothic" w:hAnsi="Century Gothic"/>
                <w:b/>
                <w:i/>
                <w:iCs/>
              </w:rPr>
              <w:t>How should we treat each other?</w:t>
            </w:r>
          </w:p>
        </w:tc>
      </w:tr>
      <w:tr w:rsidRPr="005D2D8B" w:rsidR="002B2324" w:rsidTr="21F7FF73" w14:paraId="323096BC" w14:textId="77777777">
        <w:trPr>
          <w:trHeight w:val="1013"/>
        </w:trPr>
        <w:tc>
          <w:tcPr>
            <w:tcW w:w="4592" w:type="dxa"/>
            <w:vMerge w:val="restart"/>
            <w:tcMar/>
          </w:tcPr>
          <w:p w:rsidRPr="005D2D8B" w:rsidR="002B2324" w:rsidP="002E1EAF" w:rsidRDefault="002B2324" w14:paraId="01B092F0" w14:textId="4F6046C5">
            <w:pPr>
              <w:rPr>
                <w:rFonts w:ascii="Century Gothic" w:hAnsi="Century Gothic"/>
                <w:b/>
                <w:iCs/>
              </w:rPr>
            </w:pPr>
            <w:r w:rsidRPr="005D2D8B">
              <w:rPr>
                <w:rFonts w:ascii="Century Gothic" w:hAnsi="Century Gothic"/>
                <w:b/>
                <w:iCs/>
              </w:rPr>
              <w:t>Computing</w:t>
            </w:r>
          </w:p>
          <w:p w:rsidRPr="005D2D8B" w:rsidR="002B2324" w:rsidP="006012FE" w:rsidRDefault="002B2324" w14:paraId="0916B128" w14:textId="5DF76AD5">
            <w:pPr>
              <w:rPr>
                <w:rFonts w:ascii="Century Gothic" w:hAnsi="Century Gothic"/>
                <w:b/>
              </w:rPr>
            </w:pPr>
          </w:p>
          <w:p w:rsidRPr="005D2D8B" w:rsidR="002B2324" w:rsidP="006012FE" w:rsidRDefault="002B2324" w14:paraId="2B875FD0" w14:textId="1DD58C80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b/>
                <w:i/>
                <w:iCs/>
              </w:rPr>
            </w:pPr>
            <w:r w:rsidRPr="007E0755">
              <w:rPr>
                <w:rFonts w:ascii="Century Gothic" w:hAnsi="Century Gothic"/>
                <w:b/>
                <w:i/>
                <w:iCs/>
                <w:color w:val="FF0000"/>
              </w:rPr>
              <w:t xml:space="preserve">LKS2 </w:t>
            </w:r>
            <w:r w:rsidRPr="005D2D8B">
              <w:rPr>
                <w:rFonts w:ascii="Century Gothic" w:hAnsi="Century Gothic"/>
                <w:b/>
                <w:i/>
                <w:iCs/>
              </w:rPr>
              <w:t xml:space="preserve">Connecting Computers and the Internet. </w:t>
            </w:r>
          </w:p>
          <w:p w:rsidRPr="005D2D8B" w:rsidR="002B2324" w:rsidP="006012FE" w:rsidRDefault="002B2324" w14:paraId="4696FAF6" w14:textId="7C00CBAE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b/>
                <w:i/>
                <w:iCs/>
              </w:rPr>
            </w:pPr>
            <w:r w:rsidRPr="007E0755">
              <w:rPr>
                <w:rFonts w:ascii="Century Gothic" w:hAnsi="Century Gothic"/>
                <w:b/>
                <w:i/>
                <w:iCs/>
                <w:color w:val="FF0000"/>
              </w:rPr>
              <w:t>UKS2</w:t>
            </w:r>
            <w:r w:rsidRPr="005D2D8B">
              <w:rPr>
                <w:rFonts w:ascii="Century Gothic" w:hAnsi="Century Gothic"/>
                <w:b/>
                <w:i/>
                <w:iCs/>
              </w:rPr>
              <w:t xml:space="preserve"> Networks – Systems and Searching</w:t>
            </w:r>
          </w:p>
          <w:p w:rsidRPr="005D2D8B" w:rsidR="002B2324" w:rsidP="006012FE" w:rsidRDefault="002B2324" w14:paraId="76A1CDA0" w14:textId="77777777">
            <w:pPr>
              <w:pStyle w:val="ListParagraph"/>
              <w:spacing w:after="200" w:line="276" w:lineRule="auto"/>
              <w:rPr>
                <w:rFonts w:ascii="Century Gothic" w:hAnsi="Century Gothic"/>
                <w:b/>
                <w:i/>
              </w:rPr>
            </w:pPr>
          </w:p>
          <w:p w:rsidRPr="005D2D8B" w:rsidR="002B2324" w:rsidP="006012FE" w:rsidRDefault="002B2324" w14:paraId="325FB9AC" w14:textId="77777777">
            <w:pPr>
              <w:pStyle w:val="ListParagraph"/>
              <w:rPr>
                <w:rFonts w:ascii="Century Gothic" w:hAnsi="Century Gothic"/>
                <w:b/>
              </w:rPr>
            </w:pPr>
          </w:p>
        </w:tc>
        <w:tc>
          <w:tcPr>
            <w:tcW w:w="5014" w:type="dxa"/>
            <w:tcMar/>
          </w:tcPr>
          <w:p w:rsidRPr="005D2D8B" w:rsidR="002B2324" w:rsidP="00BB3CF0" w:rsidRDefault="002B2324" w14:paraId="1D62BA6D" w14:textId="5DB4466E">
            <w:pPr>
              <w:rPr>
                <w:rFonts w:ascii="Century Gothic" w:hAnsi="Century Gothic"/>
                <w:b/>
              </w:rPr>
            </w:pPr>
            <w:r w:rsidRPr="005D2D8B">
              <w:rPr>
                <w:rFonts w:ascii="Century Gothic" w:hAnsi="Century Gothic"/>
                <w:b/>
              </w:rPr>
              <w:t>PE</w:t>
            </w:r>
          </w:p>
          <w:p w:rsidRPr="005D2D8B" w:rsidR="002B2324" w:rsidP="006012FE" w:rsidRDefault="002B2324" w14:paraId="7E92F3A2" w14:textId="77777777">
            <w:pPr>
              <w:pStyle w:val="ListParagraph"/>
              <w:numPr>
                <w:ilvl w:val="0"/>
                <w:numId w:val="7"/>
              </w:numPr>
              <w:spacing w:after="200" w:line="276" w:lineRule="auto"/>
              <w:rPr>
                <w:rFonts w:ascii="Century Gothic" w:hAnsi="Century Gothic"/>
                <w:b/>
              </w:rPr>
            </w:pPr>
            <w:r w:rsidRPr="005D2D8B">
              <w:rPr>
                <w:rFonts w:ascii="Century Gothic" w:hAnsi="Century Gothic"/>
                <w:b/>
                <w:i/>
                <w:iCs/>
              </w:rPr>
              <w:t>Netball</w:t>
            </w:r>
          </w:p>
          <w:p w:rsidRPr="002B2324" w:rsidR="002B2324" w:rsidP="002B2324" w:rsidRDefault="002B2324" w14:paraId="6F96B140" w14:textId="136E10F5">
            <w:pPr>
              <w:pStyle w:val="ListParagraph"/>
              <w:numPr>
                <w:ilvl w:val="0"/>
                <w:numId w:val="7"/>
              </w:numPr>
              <w:spacing w:after="200" w:line="276" w:lineRule="auto"/>
              <w:rPr>
                <w:rFonts w:ascii="Century Gothic" w:hAnsi="Century Gothic"/>
                <w:b/>
                <w:i/>
                <w:iCs/>
              </w:rPr>
            </w:pPr>
            <w:r w:rsidRPr="005D2D8B">
              <w:rPr>
                <w:rFonts w:ascii="Century Gothic" w:hAnsi="Century Gothic"/>
                <w:b/>
                <w:i/>
                <w:iCs/>
              </w:rPr>
              <w:t>Dance</w:t>
            </w:r>
          </w:p>
        </w:tc>
        <w:tc>
          <w:tcPr>
            <w:tcW w:w="5782" w:type="dxa"/>
            <w:tcMar/>
          </w:tcPr>
          <w:p w:rsidRPr="005D2D8B" w:rsidR="002B2324" w:rsidP="00024978" w:rsidRDefault="002B2324" w14:paraId="7507037A" w14:textId="77777777">
            <w:pPr>
              <w:rPr>
                <w:rFonts w:ascii="Century Gothic" w:hAnsi="Century Gothic"/>
                <w:b/>
              </w:rPr>
            </w:pPr>
            <w:r w:rsidRPr="005D2D8B">
              <w:rPr>
                <w:rFonts w:ascii="Century Gothic" w:hAnsi="Century Gothic"/>
                <w:b/>
              </w:rPr>
              <w:t>Art</w:t>
            </w:r>
          </w:p>
          <w:p w:rsidRPr="005D2D8B" w:rsidR="002B2324" w:rsidP="00024978" w:rsidRDefault="002B2324" w14:paraId="291D582E" w14:textId="77777777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b/>
              </w:rPr>
            </w:pPr>
            <w:r w:rsidRPr="005D2D8B">
              <w:rPr>
                <w:rFonts w:ascii="Century Gothic" w:hAnsi="Century Gothic"/>
                <w:b/>
                <w:i/>
              </w:rPr>
              <w:t>Print making and propaganda</w:t>
            </w:r>
          </w:p>
          <w:p w:rsidRPr="005D2D8B" w:rsidR="002B2324" w:rsidP="00BB3CF0" w:rsidRDefault="002B2324" w14:paraId="37FA2F7C" w14:textId="076BF295">
            <w:pPr>
              <w:rPr>
                <w:rFonts w:ascii="Century Gothic" w:hAnsi="Century Gothic"/>
                <w:b/>
              </w:rPr>
            </w:pPr>
          </w:p>
          <w:p w:rsidRPr="002B2324" w:rsidR="002B2324" w:rsidP="002B2324" w:rsidRDefault="002B2324" w14:paraId="3728C594" w14:textId="551CE2DB">
            <w:pPr>
              <w:rPr>
                <w:rFonts w:ascii="Century Gothic" w:hAnsi="Century Gothic"/>
                <w:b/>
                <w:bCs/>
                <w:i/>
                <w:iCs/>
              </w:rPr>
            </w:pPr>
            <w:r w:rsidRPr="002B2324">
              <w:rPr>
                <w:rFonts w:ascii="Century Gothic" w:hAnsi="Century Gothic"/>
                <w:b/>
                <w:bCs/>
                <w:i/>
                <w:iCs/>
              </w:rPr>
              <w:t xml:space="preserve"> </w:t>
            </w:r>
          </w:p>
        </w:tc>
      </w:tr>
      <w:tr w:rsidRPr="005D2D8B" w:rsidR="002B2324" w:rsidTr="21F7FF73" w14:paraId="00413876" w14:textId="77777777">
        <w:trPr>
          <w:trHeight w:val="905"/>
        </w:trPr>
        <w:tc>
          <w:tcPr>
            <w:tcW w:w="4592" w:type="dxa"/>
            <w:vMerge/>
            <w:tcMar/>
          </w:tcPr>
          <w:p w:rsidRPr="005D2D8B" w:rsidR="002B2324" w:rsidP="002E1EAF" w:rsidRDefault="002B2324" w14:paraId="58B70D8F" w14:textId="77777777">
            <w:pPr>
              <w:rPr>
                <w:rFonts w:ascii="Century Gothic" w:hAnsi="Century Gothic"/>
                <w:b/>
                <w:iCs/>
              </w:rPr>
            </w:pPr>
          </w:p>
        </w:tc>
        <w:tc>
          <w:tcPr>
            <w:tcW w:w="5014" w:type="dxa"/>
            <w:tcMar/>
          </w:tcPr>
          <w:p w:rsidR="002B2324" w:rsidP="00BB3CF0" w:rsidRDefault="002B2324" w14:paraId="78BEDDE8" w14:textId="77777777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MFL</w:t>
            </w:r>
          </w:p>
          <w:p w:rsidRPr="009F7C89" w:rsidR="002B2324" w:rsidP="008227FE" w:rsidRDefault="008227FE" w14:paraId="6D04B0AE" w14:textId="070BAF00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  <w:i/>
                <w:iCs/>
                <w:color w:val="FF0000"/>
              </w:rPr>
            </w:pPr>
            <w:r w:rsidRPr="009F7C89">
              <w:rPr>
                <w:rFonts w:ascii="Century Gothic" w:hAnsi="Century Gothic"/>
                <w:b/>
                <w:i/>
                <w:iCs/>
                <w:color w:val="FF0000"/>
              </w:rPr>
              <w:t xml:space="preserve">LKS2 </w:t>
            </w:r>
            <w:r w:rsidRPr="009F7C89" w:rsidR="009F7C89">
              <w:rPr>
                <w:rFonts w:ascii="Century Gothic" w:hAnsi="Century Gothic"/>
                <w:b/>
                <w:i/>
                <w:iCs/>
              </w:rPr>
              <w:t>All around town</w:t>
            </w:r>
          </w:p>
          <w:p w:rsidRPr="008227FE" w:rsidR="008227FE" w:rsidP="008227FE" w:rsidRDefault="008227FE" w14:paraId="0190176C" w14:textId="69B638E7">
            <w:pPr>
              <w:pStyle w:val="ListParagraph"/>
              <w:numPr>
                <w:ilvl w:val="0"/>
                <w:numId w:val="13"/>
              </w:numPr>
              <w:rPr>
                <w:rFonts w:ascii="Century Gothic" w:hAnsi="Century Gothic"/>
                <w:b/>
              </w:rPr>
            </w:pPr>
            <w:r w:rsidRPr="009F7C89">
              <w:rPr>
                <w:rFonts w:ascii="Century Gothic" w:hAnsi="Century Gothic"/>
                <w:b/>
                <w:i/>
                <w:iCs/>
                <w:color w:val="FF0000"/>
              </w:rPr>
              <w:t>UKS2</w:t>
            </w:r>
            <w:r w:rsidRPr="009F7C89" w:rsidR="00B860EB">
              <w:rPr>
                <w:rFonts w:ascii="Century Gothic" w:hAnsi="Century Gothic"/>
                <w:b/>
                <w:i/>
                <w:iCs/>
                <w:color w:val="FF0000"/>
              </w:rPr>
              <w:t xml:space="preserve"> </w:t>
            </w:r>
            <w:r w:rsidRPr="009F7C89" w:rsidR="00397E4D">
              <w:rPr>
                <w:rFonts w:ascii="Century Gothic" w:hAnsi="Century Gothic"/>
                <w:b/>
                <w:i/>
                <w:iCs/>
              </w:rPr>
              <w:t>Let’s visit a French town</w:t>
            </w:r>
          </w:p>
        </w:tc>
        <w:tc>
          <w:tcPr>
            <w:tcW w:w="5782" w:type="dxa"/>
            <w:tcMar/>
          </w:tcPr>
          <w:p w:rsidRPr="005D2D8B" w:rsidR="002B2324" w:rsidP="002B2324" w:rsidRDefault="002B2324" w14:paraId="5037DF9F" w14:textId="77777777">
            <w:pPr>
              <w:rPr>
                <w:rFonts w:ascii="Century Gothic" w:hAnsi="Century Gothic"/>
                <w:b/>
              </w:rPr>
            </w:pPr>
            <w:r w:rsidRPr="005D2D8B">
              <w:rPr>
                <w:rFonts w:ascii="Century Gothic" w:hAnsi="Century Gothic"/>
                <w:b/>
              </w:rPr>
              <w:t>DT</w:t>
            </w:r>
          </w:p>
          <w:p w:rsidRPr="002B2324" w:rsidR="002B2324" w:rsidP="002B2324" w:rsidRDefault="002B2324" w14:paraId="0FDF3000" w14:textId="0A8ABE77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  <w:b/>
              </w:rPr>
            </w:pPr>
            <w:r w:rsidRPr="002B2324">
              <w:rPr>
                <w:rFonts w:ascii="Century Gothic" w:hAnsi="Century Gothic"/>
                <w:b/>
                <w:bCs/>
                <w:i/>
                <w:iCs/>
              </w:rPr>
              <w:t>Mechanisms</w:t>
            </w:r>
          </w:p>
        </w:tc>
      </w:tr>
    </w:tbl>
    <w:p w:rsidRPr="005D2D8B" w:rsidR="006224C5" w:rsidRDefault="006224C5" w14:paraId="0D137E38" w14:textId="19144A7F">
      <w:pPr>
        <w:rPr>
          <w:rFonts w:ascii="Century Gothic" w:hAnsi="Century Gothic"/>
          <w:b/>
        </w:rPr>
      </w:pPr>
    </w:p>
    <w:sectPr w:rsidRPr="005D2D8B" w:rsidR="006224C5" w:rsidSect="003E405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25" style="width:10pt;height:10pt" o:bullet="t" type="#_x0000_t75">
        <v:imagedata o:title="mso66F3" r:id="rId1"/>
      </v:shape>
    </w:pict>
  </w:numPicBullet>
  <w:abstractNum w:abstractNumId="0" w15:restartNumberingAfterBreak="0">
    <w:nsid w:val="FFFFFF83"/>
    <w:multiLevelType w:val="singleLevel"/>
    <w:tmpl w:val="D780024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1" w15:restartNumberingAfterBreak="0">
    <w:nsid w:val="031C7D08"/>
    <w:multiLevelType w:val="hybridMultilevel"/>
    <w:tmpl w:val="B972D39E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491545E"/>
    <w:multiLevelType w:val="hybridMultilevel"/>
    <w:tmpl w:val="A1BA0FDE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55B167A"/>
    <w:multiLevelType w:val="hybridMultilevel"/>
    <w:tmpl w:val="0B226554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hint="default" w:ascii="Wingdings" w:hAnsi="Wingdings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9AF0017"/>
    <w:multiLevelType w:val="hybridMultilevel"/>
    <w:tmpl w:val="1AFCBE1C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890518F"/>
    <w:multiLevelType w:val="hybridMultilevel"/>
    <w:tmpl w:val="3134ED2C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CCE71E2"/>
    <w:multiLevelType w:val="hybridMultilevel"/>
    <w:tmpl w:val="803E4354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F332727"/>
    <w:multiLevelType w:val="hybridMultilevel"/>
    <w:tmpl w:val="846A7BAA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B1E5E63"/>
    <w:multiLevelType w:val="hybridMultilevel"/>
    <w:tmpl w:val="A6AE0350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FC11AFF"/>
    <w:multiLevelType w:val="hybridMultilevel"/>
    <w:tmpl w:val="C4E4F59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46218BA"/>
    <w:multiLevelType w:val="hybridMultilevel"/>
    <w:tmpl w:val="2188A590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7F58252B"/>
    <w:multiLevelType w:val="hybridMultilevel"/>
    <w:tmpl w:val="81761708"/>
    <w:lvl w:ilvl="0" w:tplc="EC2C0C4C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493984726">
    <w:abstractNumId w:val="11"/>
  </w:num>
  <w:num w:numId="2" w16cid:durableId="1499736822">
    <w:abstractNumId w:val="3"/>
  </w:num>
  <w:num w:numId="3" w16cid:durableId="1816533187">
    <w:abstractNumId w:val="8"/>
  </w:num>
  <w:num w:numId="4" w16cid:durableId="1055130288">
    <w:abstractNumId w:val="4"/>
  </w:num>
  <w:num w:numId="5" w16cid:durableId="1399741357">
    <w:abstractNumId w:val="9"/>
  </w:num>
  <w:num w:numId="6" w16cid:durableId="557009955">
    <w:abstractNumId w:val="0"/>
  </w:num>
  <w:num w:numId="7" w16cid:durableId="270356554">
    <w:abstractNumId w:val="1"/>
  </w:num>
  <w:num w:numId="8" w16cid:durableId="1165168848">
    <w:abstractNumId w:val="6"/>
  </w:num>
  <w:num w:numId="9" w16cid:durableId="147983325">
    <w:abstractNumId w:val="5"/>
  </w:num>
  <w:num w:numId="10" w16cid:durableId="1304699118">
    <w:abstractNumId w:val="2"/>
  </w:num>
  <w:num w:numId="11" w16cid:durableId="1782529846">
    <w:abstractNumId w:val="7"/>
  </w:num>
  <w:num w:numId="12" w16cid:durableId="1229806103">
    <w:abstractNumId w:val="10"/>
  </w:num>
  <w:num w:numId="13" w16cid:durableId="477649572">
    <w:abstractNumId w:val="1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8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4058"/>
    <w:rsid w:val="00024978"/>
    <w:rsid w:val="000655D0"/>
    <w:rsid w:val="00084732"/>
    <w:rsid w:val="00095990"/>
    <w:rsid w:val="000A5D5F"/>
    <w:rsid w:val="000D06DC"/>
    <w:rsid w:val="000F305C"/>
    <w:rsid w:val="00126481"/>
    <w:rsid w:val="0017513D"/>
    <w:rsid w:val="00181B05"/>
    <w:rsid w:val="001C2270"/>
    <w:rsid w:val="001C32E2"/>
    <w:rsid w:val="001C7C7B"/>
    <w:rsid w:val="001D00BD"/>
    <w:rsid w:val="001D443D"/>
    <w:rsid w:val="001E7B49"/>
    <w:rsid w:val="002932BB"/>
    <w:rsid w:val="00296602"/>
    <w:rsid w:val="002B2324"/>
    <w:rsid w:val="002E1EAF"/>
    <w:rsid w:val="00332266"/>
    <w:rsid w:val="00341660"/>
    <w:rsid w:val="00350C02"/>
    <w:rsid w:val="00355449"/>
    <w:rsid w:val="00362E90"/>
    <w:rsid w:val="003872CB"/>
    <w:rsid w:val="00392E1C"/>
    <w:rsid w:val="00397E4D"/>
    <w:rsid w:val="003E4058"/>
    <w:rsid w:val="00417CB0"/>
    <w:rsid w:val="00432DB0"/>
    <w:rsid w:val="00442AAF"/>
    <w:rsid w:val="004554D7"/>
    <w:rsid w:val="00476AF9"/>
    <w:rsid w:val="004C4730"/>
    <w:rsid w:val="004D35B3"/>
    <w:rsid w:val="004F0BFF"/>
    <w:rsid w:val="00502AA9"/>
    <w:rsid w:val="005D2D8B"/>
    <w:rsid w:val="005F6030"/>
    <w:rsid w:val="006012FE"/>
    <w:rsid w:val="006017C7"/>
    <w:rsid w:val="006224C5"/>
    <w:rsid w:val="00643541"/>
    <w:rsid w:val="0069670A"/>
    <w:rsid w:val="00716D45"/>
    <w:rsid w:val="00752ED0"/>
    <w:rsid w:val="007622CD"/>
    <w:rsid w:val="007B5D2D"/>
    <w:rsid w:val="007C194B"/>
    <w:rsid w:val="007C3F8E"/>
    <w:rsid w:val="007D3F25"/>
    <w:rsid w:val="007E0755"/>
    <w:rsid w:val="008227FE"/>
    <w:rsid w:val="008B07AE"/>
    <w:rsid w:val="008B35CE"/>
    <w:rsid w:val="008D6303"/>
    <w:rsid w:val="008E30DB"/>
    <w:rsid w:val="00910802"/>
    <w:rsid w:val="009611AD"/>
    <w:rsid w:val="009B6365"/>
    <w:rsid w:val="009F7C89"/>
    <w:rsid w:val="00A12BEB"/>
    <w:rsid w:val="00A245C3"/>
    <w:rsid w:val="00A30CC3"/>
    <w:rsid w:val="00A50389"/>
    <w:rsid w:val="00A70FFD"/>
    <w:rsid w:val="00AB10F0"/>
    <w:rsid w:val="00B03CB5"/>
    <w:rsid w:val="00B126BE"/>
    <w:rsid w:val="00B2001A"/>
    <w:rsid w:val="00B82A6F"/>
    <w:rsid w:val="00B860EB"/>
    <w:rsid w:val="00BB3CF0"/>
    <w:rsid w:val="00CD2C43"/>
    <w:rsid w:val="00CE021E"/>
    <w:rsid w:val="00D1098F"/>
    <w:rsid w:val="00D52009"/>
    <w:rsid w:val="00D95FD0"/>
    <w:rsid w:val="00DB4947"/>
    <w:rsid w:val="00E70C94"/>
    <w:rsid w:val="00E96128"/>
    <w:rsid w:val="00F563DA"/>
    <w:rsid w:val="00F74E9D"/>
    <w:rsid w:val="00FD6002"/>
    <w:rsid w:val="00FF58DB"/>
    <w:rsid w:val="21F7FF73"/>
    <w:rsid w:val="4FAEBE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F1389"/>
  <w15:docId w15:val="{17B1391E-9CAA-4B12-B7C1-056CC368C0F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0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0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E4058"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3F25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Heading5">
    <w:name w:val="heading 5"/>
    <w:basedOn w:val="Heading4"/>
    <w:next w:val="Normal"/>
    <w:link w:val="Heading5Char"/>
    <w:qFormat/>
    <w:rsid w:val="007D3F25"/>
    <w:pPr>
      <w:keepLines w:val="0"/>
      <w:spacing w:before="120" w:after="60" w:line="288" w:lineRule="auto"/>
      <w:outlineLvl w:val="4"/>
    </w:pPr>
    <w:rPr>
      <w:rFonts w:ascii="Arial" w:hAnsi="Arial" w:eastAsia="Times New Roman" w:cs="Times New Roman"/>
      <w:bCs w:val="0"/>
      <w:i w:val="0"/>
      <w:color w:val="auto"/>
      <w:sz w:val="24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405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40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E405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10802"/>
    <w:pPr>
      <w:ind w:left="720"/>
      <w:contextualSpacing/>
    </w:pPr>
  </w:style>
  <w:style w:type="paragraph" w:styleId="bulletundertext" w:customStyle="1">
    <w:name w:val="bullet (under text)"/>
    <w:rsid w:val="00910802"/>
    <w:pPr>
      <w:numPr>
        <w:numId w:val="4"/>
      </w:numPr>
      <w:spacing w:after="240" w:line="288" w:lineRule="auto"/>
    </w:pPr>
    <w:rPr>
      <w:rFonts w:ascii="Arial" w:hAnsi="Arial" w:eastAsia="Times New Roman" w:cs="Arial"/>
      <w:sz w:val="24"/>
      <w:szCs w:val="24"/>
      <w:lang w:eastAsia="en-GB"/>
    </w:rPr>
  </w:style>
  <w:style w:type="character" w:styleId="Heading5Char" w:customStyle="1">
    <w:name w:val="Heading 5 Char"/>
    <w:basedOn w:val="DefaultParagraphFont"/>
    <w:link w:val="Heading5"/>
    <w:rsid w:val="007D3F25"/>
    <w:rPr>
      <w:rFonts w:ascii="Arial" w:hAnsi="Arial" w:eastAsia="Times New Roman" w:cs="Times New Roman"/>
      <w:b/>
      <w:iCs/>
      <w:sz w:val="24"/>
      <w:szCs w:val="26"/>
    </w:rPr>
  </w:style>
  <w:style w:type="paragraph" w:styleId="ListBullet2">
    <w:name w:val="List Bullet 2"/>
    <w:basedOn w:val="Normal"/>
    <w:rsid w:val="007D3F25"/>
    <w:pPr>
      <w:numPr>
        <w:numId w:val="6"/>
      </w:numPr>
      <w:spacing w:after="240" w:line="288" w:lineRule="auto"/>
      <w:contextualSpacing/>
    </w:pPr>
    <w:rPr>
      <w:rFonts w:ascii="Arial" w:hAnsi="Arial" w:eastAsia="Times New Roman" w:cs="Times New Roman"/>
      <w:sz w:val="24"/>
      <w:szCs w:val="24"/>
      <w:lang w:eastAsia="en-GB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7D3F25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752ED0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B3CF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CC0C36368B3E43AA8704CB173414C6" ma:contentTypeVersion="19" ma:contentTypeDescription="Create a new document." ma:contentTypeScope="" ma:versionID="f137369c4082041f9af144458424341c">
  <xsd:schema xmlns:xsd="http://www.w3.org/2001/XMLSchema" xmlns:xs="http://www.w3.org/2001/XMLSchema" xmlns:p="http://schemas.microsoft.com/office/2006/metadata/properties" xmlns:ns2="810dadb4-62c1-4fd3-aef3-0db6a8571ffe" xmlns:ns3="a7dfae58-1177-4b9a-bd0b-fba4f9cbc9fc" targetNamespace="http://schemas.microsoft.com/office/2006/metadata/properties" ma:root="true" ma:fieldsID="051632a2019639f0125e574c42be158f" ns2:_="" ns3:_="">
    <xsd:import namespace="810dadb4-62c1-4fd3-aef3-0db6a8571ffe"/>
    <xsd:import namespace="a7dfae58-1177-4b9a-bd0b-fba4f9cbc9f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0dadb4-62c1-4fd3-aef3-0db6a8571f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fae58-1177-4b9a-bd0b-fba4f9cbc9fc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e05ad60e-727a-44dc-b40e-41be5ae10f51}" ma:internalName="TaxCatchAll" ma:showField="CatchAllData" ma:web="a7dfae58-1177-4b9a-bd0b-fba4f9cbc9f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0dadb4-62c1-4fd3-aef3-0db6a8571ffe">
      <Terms xmlns="http://schemas.microsoft.com/office/infopath/2007/PartnerControls"/>
    </lcf76f155ced4ddcb4097134ff3c332f>
    <TaxCatchAll xmlns="a7dfae58-1177-4b9a-bd0b-fba4f9cbc9fc" xsi:nil="true"/>
  </documentManagement>
</p:properties>
</file>

<file path=customXml/itemProps1.xml><?xml version="1.0" encoding="utf-8"?>
<ds:datastoreItem xmlns:ds="http://schemas.openxmlformats.org/officeDocument/2006/customXml" ds:itemID="{78BF24DA-D75D-42B0-8C12-4C385FF255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0dadb4-62c1-4fd3-aef3-0db6a8571ffe"/>
    <ds:schemaRef ds:uri="a7dfae58-1177-4b9a-bd0b-fba4f9cbc9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A49273-AC1C-42F8-817F-1A924DD581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94926C-5B7D-491C-9290-8CD923018479}">
  <ds:schemaRefs>
    <ds:schemaRef ds:uri="http://schemas.microsoft.com/office/2006/metadata/properties"/>
    <ds:schemaRef ds:uri="http://schemas.microsoft.com/office/infopath/2007/PartnerControls"/>
    <ds:schemaRef ds:uri="810dadb4-62c1-4fd3-aef3-0db6a8571ffe"/>
    <ds:schemaRef ds:uri="a7dfae58-1177-4b9a-bd0b-fba4f9cbc9fc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Grizli777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Katy Duncan</dc:creator>
  <lastModifiedBy>J Greenham</lastModifiedBy>
  <revision>15</revision>
  <lastPrinted>2022-01-09T22:18:00.0000000Z</lastPrinted>
  <dcterms:created xsi:type="dcterms:W3CDTF">2026-06-24T15:43:00.0000000Z</dcterms:created>
  <dcterms:modified xsi:type="dcterms:W3CDTF">2026-07-08T07:18:48.8564824Z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0x010100A2CC0C36368B3E43AA8704CB173414C6</vt:lpwstr>
  </property>
  <property fmtid="{D5CDD505-2E9C-101B-9397-08002B2CF9AE}" pid="3" name="MediaServiceImageTags">
    <vt:lpwstr/>
  </property>
</Properties>
</file>